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8840" w14:textId="496EF2F4" w:rsidR="006D411F" w:rsidRDefault="006D411F" w:rsidP="006D411F">
      <w:pPr>
        <w:pStyle w:val="NormalWeb"/>
        <w:rPr>
          <w:rFonts w:ascii="Arial" w:hAnsi="Arial" w:cs="Arial"/>
          <w:b/>
          <w:bCs/>
          <w:noProof/>
          <w:color w:val="000000"/>
          <w:sz w:val="28"/>
          <w:szCs w:val="28"/>
        </w:rPr>
      </w:pPr>
    </w:p>
    <w:p w14:paraId="70B462EE" w14:textId="77777777" w:rsidR="006D411F" w:rsidRDefault="006D411F" w:rsidP="006D411F">
      <w:pPr>
        <w:pStyle w:val="NormalWeb"/>
        <w:rPr>
          <w:rFonts w:ascii="Arial" w:hAnsi="Arial" w:cs="Arial"/>
          <w:b/>
          <w:bCs/>
          <w:noProof/>
          <w:color w:val="000000"/>
          <w:sz w:val="28"/>
          <w:szCs w:val="28"/>
        </w:rPr>
      </w:pPr>
    </w:p>
    <w:p w14:paraId="76B0150D" w14:textId="77777777" w:rsidR="006D411F" w:rsidRPr="00477668" w:rsidRDefault="006D411F" w:rsidP="006D411F">
      <w:pPr>
        <w:pStyle w:val="NormalWeb"/>
        <w:rPr>
          <w:rFonts w:ascii="Arial" w:hAnsi="Arial" w:cs="Arial"/>
          <w:noProof/>
          <w:color w:val="000000"/>
          <w:sz w:val="36"/>
          <w:szCs w:val="36"/>
        </w:rPr>
      </w:pPr>
      <w:r w:rsidRPr="00477668">
        <w:rPr>
          <w:rFonts w:ascii="Arial" w:hAnsi="Arial" w:cs="Arial"/>
          <w:b/>
          <w:bCs/>
          <w:noProof/>
          <w:color w:val="000000"/>
          <w:sz w:val="36"/>
          <w:szCs w:val="36"/>
        </w:rPr>
        <w:t>Axopar to mark a decade of innovation and adventure disclosing the all-new Axopar 29 range</w:t>
      </w:r>
    </w:p>
    <w:p w14:paraId="5C2485D6" w14:textId="77777777" w:rsidR="006D411F" w:rsidRDefault="006D411F" w:rsidP="006D411F">
      <w:pPr>
        <w:pStyle w:val="paragraph"/>
        <w:spacing w:before="0" w:beforeAutospacing="0" w:after="0" w:afterAutospacing="0"/>
        <w:textAlignment w:val="baseline"/>
        <w:rPr>
          <w:rStyle w:val="normaltextrun"/>
          <w:rFonts w:ascii="Arial" w:hAnsi="Arial" w:cs="Arial"/>
          <w:lang w:val="en-GB"/>
        </w:rPr>
      </w:pPr>
    </w:p>
    <w:p w14:paraId="002F5529" w14:textId="4174B6AC" w:rsidR="006D411F" w:rsidRDefault="006D411F" w:rsidP="006D411F">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Cannes, 14 September 202</w:t>
      </w:r>
      <w:r w:rsidR="001A11A9">
        <w:rPr>
          <w:rStyle w:val="normaltextrun"/>
          <w:rFonts w:ascii="Arial" w:hAnsi="Arial" w:cs="Arial"/>
          <w:lang w:val="en-GB"/>
        </w:rPr>
        <w:t>3</w:t>
      </w:r>
    </w:p>
    <w:p w14:paraId="32E2C762" w14:textId="77777777" w:rsidR="006D411F" w:rsidRDefault="006D411F" w:rsidP="006D411F">
      <w:pPr>
        <w:rPr>
          <w:rFonts w:ascii="Arial" w:hAnsi="Arial" w:cs="Arial"/>
          <w:noProof/>
          <w:color w:val="000000"/>
          <w:sz w:val="24"/>
          <w:szCs w:val="24"/>
        </w:rPr>
      </w:pPr>
    </w:p>
    <w:p w14:paraId="4107CB00" w14:textId="77777777" w:rsidR="006D411F" w:rsidRPr="00332633" w:rsidRDefault="006D411F" w:rsidP="006D411F">
      <w:pPr>
        <w:rPr>
          <w:rFonts w:ascii="Arial" w:hAnsi="Arial" w:cs="Arial"/>
          <w:sz w:val="24"/>
          <w:szCs w:val="24"/>
        </w:rPr>
      </w:pPr>
      <w:r w:rsidRPr="00332633">
        <w:rPr>
          <w:rFonts w:ascii="Arial" w:hAnsi="Arial" w:cs="Arial"/>
          <w:noProof/>
          <w:color w:val="000000"/>
          <w:sz w:val="24"/>
          <w:szCs w:val="24"/>
        </w:rPr>
        <w:t xml:space="preserve">As Axopar enters its </w:t>
      </w:r>
      <w:r w:rsidRPr="00332633">
        <w:rPr>
          <w:rFonts w:ascii="Arial" w:hAnsi="Arial" w:cs="Arial"/>
          <w:noProof/>
          <w:sz w:val="24"/>
          <w:szCs w:val="24"/>
        </w:rPr>
        <w:t xml:space="preserve">10th year </w:t>
      </w:r>
      <w:r w:rsidRPr="00332633">
        <w:rPr>
          <w:rFonts w:ascii="Arial" w:hAnsi="Arial" w:cs="Arial"/>
          <w:noProof/>
          <w:color w:val="000000"/>
          <w:sz w:val="24"/>
          <w:szCs w:val="24"/>
        </w:rPr>
        <w:t xml:space="preserve">in the marine industry in </w:t>
      </w:r>
      <w:r>
        <w:rPr>
          <w:rFonts w:ascii="Arial" w:hAnsi="Arial" w:cs="Arial"/>
          <w:noProof/>
          <w:color w:val="000000"/>
          <w:sz w:val="24"/>
          <w:szCs w:val="24"/>
        </w:rPr>
        <w:t xml:space="preserve">January </w:t>
      </w:r>
      <w:r w:rsidRPr="00332633">
        <w:rPr>
          <w:rFonts w:ascii="Arial" w:hAnsi="Arial" w:cs="Arial"/>
          <w:noProof/>
          <w:color w:val="000000"/>
          <w:sz w:val="24"/>
          <w:szCs w:val="24"/>
        </w:rPr>
        <w:t xml:space="preserve">2024, the company proudly reflects on its </w:t>
      </w:r>
      <w:r w:rsidRPr="00332633">
        <w:rPr>
          <w:rFonts w:ascii="Arial" w:hAnsi="Arial" w:cs="Arial"/>
          <w:noProof/>
          <w:sz w:val="24"/>
          <w:szCs w:val="24"/>
        </w:rPr>
        <w:t xml:space="preserve">remarkable journey </w:t>
      </w:r>
      <w:r w:rsidRPr="00332633">
        <w:rPr>
          <w:rFonts w:ascii="Arial" w:hAnsi="Arial" w:cs="Arial"/>
          <w:noProof/>
          <w:color w:val="000000"/>
          <w:sz w:val="24"/>
          <w:szCs w:val="24"/>
        </w:rPr>
        <w:t xml:space="preserve">of innovation, growth, and trailblazing achievements. Since its inception, Axopar has </w:t>
      </w:r>
      <w:r w:rsidRPr="00332633">
        <w:rPr>
          <w:rFonts w:ascii="Arial" w:hAnsi="Arial" w:cs="Arial"/>
          <w:noProof/>
          <w:sz w:val="24"/>
          <w:szCs w:val="24"/>
        </w:rPr>
        <w:t xml:space="preserve">redefined </w:t>
      </w:r>
      <w:r w:rsidRPr="00F46561">
        <w:rPr>
          <w:rFonts w:ascii="Arial" w:hAnsi="Arial" w:cs="Arial"/>
          <w:noProof/>
          <w:sz w:val="24"/>
          <w:szCs w:val="24"/>
        </w:rPr>
        <w:t>boating and created an entire new genre – adventure boating. And today, the company</w:t>
      </w:r>
      <w:r w:rsidRPr="00F46561">
        <w:rPr>
          <w:rFonts w:ascii="Arial" w:hAnsi="Arial" w:cs="Arial"/>
          <w:sz w:val="24"/>
          <w:szCs w:val="24"/>
        </w:rPr>
        <w:t xml:space="preserve"> remains at the forefront of development as the original adventure company, leading the way in </w:t>
      </w:r>
      <w:r w:rsidRPr="00332633">
        <w:rPr>
          <w:rFonts w:ascii="Arial" w:hAnsi="Arial" w:cs="Arial"/>
          <w:sz w:val="24"/>
          <w:szCs w:val="24"/>
        </w:rPr>
        <w:t xml:space="preserve">innovation and design. </w:t>
      </w:r>
    </w:p>
    <w:p w14:paraId="6303A367" w14:textId="77777777" w:rsidR="006D411F" w:rsidRDefault="006D411F" w:rsidP="006D411F">
      <w:pPr>
        <w:rPr>
          <w:rFonts w:ascii="Arial" w:hAnsi="Arial" w:cs="Arial"/>
          <w:sz w:val="24"/>
          <w:szCs w:val="24"/>
        </w:rPr>
      </w:pPr>
      <w:r w:rsidRPr="00332633">
        <w:rPr>
          <w:rFonts w:ascii="Arial" w:hAnsi="Arial" w:cs="Arial"/>
          <w:sz w:val="24"/>
          <w:szCs w:val="24"/>
        </w:rPr>
        <w:t xml:space="preserve">As larger players are moving into the adventure genre today, </w:t>
      </w:r>
      <w:r>
        <w:rPr>
          <w:rFonts w:ascii="Arial" w:hAnsi="Arial" w:cs="Arial"/>
          <w:sz w:val="24"/>
          <w:szCs w:val="24"/>
        </w:rPr>
        <w:t xml:space="preserve">this </w:t>
      </w:r>
      <w:r w:rsidRPr="00332633">
        <w:rPr>
          <w:rFonts w:ascii="Arial" w:hAnsi="Arial" w:cs="Arial"/>
          <w:sz w:val="24"/>
          <w:szCs w:val="24"/>
        </w:rPr>
        <w:t xml:space="preserve">only further validates that Axopar was on </w:t>
      </w:r>
      <w:r>
        <w:rPr>
          <w:rFonts w:ascii="Arial" w:hAnsi="Arial" w:cs="Arial"/>
          <w:sz w:val="24"/>
          <w:szCs w:val="24"/>
        </w:rPr>
        <w:t xml:space="preserve">to something truly disruptive, and on </w:t>
      </w:r>
      <w:r w:rsidRPr="00332633">
        <w:rPr>
          <w:rFonts w:ascii="Arial" w:hAnsi="Arial" w:cs="Arial"/>
          <w:sz w:val="24"/>
          <w:szCs w:val="24"/>
        </w:rPr>
        <w:t xml:space="preserve">the right path already in 2014, when </w:t>
      </w:r>
      <w:r>
        <w:rPr>
          <w:rFonts w:ascii="Arial" w:hAnsi="Arial" w:cs="Arial"/>
          <w:sz w:val="24"/>
          <w:szCs w:val="24"/>
        </w:rPr>
        <w:t>their</w:t>
      </w:r>
      <w:r w:rsidRPr="00332633">
        <w:rPr>
          <w:rFonts w:ascii="Arial" w:hAnsi="Arial" w:cs="Arial"/>
          <w:sz w:val="24"/>
          <w:szCs w:val="24"/>
        </w:rPr>
        <w:t xml:space="preserve"> functional, fuel-efficient and competitively priced </w:t>
      </w:r>
      <w:r>
        <w:rPr>
          <w:rFonts w:ascii="Arial" w:hAnsi="Arial" w:cs="Arial"/>
          <w:sz w:val="24"/>
          <w:szCs w:val="24"/>
        </w:rPr>
        <w:t>Axopar 28 range was</w:t>
      </w:r>
      <w:r w:rsidRPr="00332633">
        <w:rPr>
          <w:rFonts w:ascii="Arial" w:hAnsi="Arial" w:cs="Arial"/>
          <w:sz w:val="24"/>
          <w:szCs w:val="24"/>
        </w:rPr>
        <w:t xml:space="preserve"> first revealed.</w:t>
      </w:r>
    </w:p>
    <w:p w14:paraId="1DA08F8B" w14:textId="77777777" w:rsidR="006D411F" w:rsidRDefault="006D411F" w:rsidP="006D411F">
      <w:pPr>
        <w:rPr>
          <w:rFonts w:ascii="Arial" w:hAnsi="Arial" w:cs="Arial"/>
          <w:sz w:val="24"/>
          <w:szCs w:val="24"/>
        </w:rPr>
      </w:pPr>
    </w:p>
    <w:p w14:paraId="33AF9B44" w14:textId="77777777" w:rsidR="006D411F" w:rsidRPr="00BD35C0" w:rsidRDefault="006D411F" w:rsidP="006D411F">
      <w:pPr>
        <w:rPr>
          <w:rFonts w:ascii="Arial" w:hAnsi="Arial" w:cs="Arial"/>
          <w:b/>
          <w:bCs/>
          <w:sz w:val="24"/>
          <w:szCs w:val="24"/>
        </w:rPr>
      </w:pPr>
      <w:r>
        <w:rPr>
          <w:rFonts w:ascii="Arial" w:hAnsi="Arial" w:cs="Arial"/>
          <w:b/>
          <w:bCs/>
          <w:sz w:val="24"/>
          <w:szCs w:val="24"/>
        </w:rPr>
        <w:t>“</w:t>
      </w:r>
      <w:r w:rsidRPr="00BD35C0">
        <w:rPr>
          <w:rFonts w:ascii="Arial" w:hAnsi="Arial" w:cs="Arial"/>
          <w:b/>
          <w:bCs/>
          <w:sz w:val="24"/>
          <w:szCs w:val="24"/>
        </w:rPr>
        <w:t>Innovate or die</w:t>
      </w:r>
      <w:r>
        <w:rPr>
          <w:rFonts w:ascii="Arial" w:hAnsi="Arial" w:cs="Arial"/>
          <w:b/>
          <w:bCs/>
          <w:sz w:val="24"/>
          <w:szCs w:val="24"/>
        </w:rPr>
        <w:t>”</w:t>
      </w:r>
    </w:p>
    <w:p w14:paraId="72E45C63" w14:textId="77777777" w:rsidR="006D411F" w:rsidRDefault="006D411F" w:rsidP="006D411F">
      <w:pPr>
        <w:rPr>
          <w:rFonts w:ascii="Arial" w:hAnsi="Arial" w:cs="Arial"/>
          <w:sz w:val="24"/>
          <w:szCs w:val="24"/>
        </w:rPr>
      </w:pPr>
      <w:r>
        <w:rPr>
          <w:rFonts w:ascii="Arial" w:hAnsi="Arial" w:cs="Arial"/>
          <w:sz w:val="24"/>
          <w:szCs w:val="24"/>
        </w:rPr>
        <w:t>“</w:t>
      </w:r>
      <w:r w:rsidRPr="00FC160A">
        <w:rPr>
          <w:rFonts w:ascii="Arial" w:hAnsi="Arial" w:cs="Arial"/>
          <w:sz w:val="24"/>
          <w:szCs w:val="24"/>
        </w:rPr>
        <w:t>Axopar welcomes this competition</w:t>
      </w:r>
      <w:r>
        <w:rPr>
          <w:rFonts w:ascii="Arial" w:hAnsi="Arial" w:cs="Arial"/>
          <w:sz w:val="24"/>
          <w:szCs w:val="24"/>
        </w:rPr>
        <w:t xml:space="preserve"> as long as it brings</w:t>
      </w:r>
      <w:r w:rsidRPr="00FC160A">
        <w:rPr>
          <w:rFonts w:ascii="Arial" w:hAnsi="Arial" w:cs="Arial"/>
          <w:sz w:val="24"/>
          <w:szCs w:val="24"/>
        </w:rPr>
        <w:t xml:space="preserve"> more innovation and be</w:t>
      </w:r>
      <w:r>
        <w:rPr>
          <w:rFonts w:ascii="Arial" w:hAnsi="Arial" w:cs="Arial"/>
          <w:sz w:val="24"/>
          <w:szCs w:val="24"/>
        </w:rPr>
        <w:t>tter products to the market for fellow boaters to enjoy</w:t>
      </w:r>
      <w:r w:rsidRPr="00FC160A">
        <w:rPr>
          <w:rFonts w:ascii="Arial" w:hAnsi="Arial" w:cs="Arial"/>
          <w:sz w:val="24"/>
          <w:szCs w:val="24"/>
        </w:rPr>
        <w:t>.</w:t>
      </w:r>
      <w:r>
        <w:rPr>
          <w:rFonts w:ascii="Arial" w:hAnsi="Arial" w:cs="Arial"/>
          <w:sz w:val="24"/>
          <w:szCs w:val="24"/>
        </w:rPr>
        <w:t xml:space="preserve"> “</w:t>
      </w:r>
      <w:r w:rsidRPr="00FC160A">
        <w:rPr>
          <w:rFonts w:ascii="Arial" w:hAnsi="Arial" w:cs="Arial"/>
          <w:sz w:val="24"/>
          <w:szCs w:val="24"/>
        </w:rPr>
        <w:t xml:space="preserve">Axopar's success is not just about being a </w:t>
      </w:r>
      <w:r>
        <w:rPr>
          <w:rFonts w:ascii="Arial" w:hAnsi="Arial" w:cs="Arial"/>
          <w:sz w:val="24"/>
          <w:szCs w:val="24"/>
        </w:rPr>
        <w:t xml:space="preserve">responsible </w:t>
      </w:r>
      <w:r w:rsidRPr="00FC160A">
        <w:rPr>
          <w:rFonts w:ascii="Arial" w:hAnsi="Arial" w:cs="Arial"/>
          <w:sz w:val="24"/>
          <w:szCs w:val="24"/>
        </w:rPr>
        <w:t>leader; it's about inspiring others to explore a new genre of boating. "We are the original</w:t>
      </w:r>
      <w:r>
        <w:rPr>
          <w:rFonts w:ascii="Arial" w:hAnsi="Arial" w:cs="Arial"/>
          <w:sz w:val="24"/>
          <w:szCs w:val="24"/>
        </w:rPr>
        <w:t>, and w</w:t>
      </w:r>
      <w:r w:rsidRPr="00FC160A">
        <w:rPr>
          <w:rFonts w:ascii="Arial" w:hAnsi="Arial" w:cs="Arial"/>
          <w:sz w:val="24"/>
          <w:szCs w:val="24"/>
        </w:rPr>
        <w:t xml:space="preserve">e will stay committed to being the forerunner </w:t>
      </w:r>
      <w:r>
        <w:rPr>
          <w:rFonts w:ascii="Arial" w:hAnsi="Arial" w:cs="Arial"/>
          <w:sz w:val="24"/>
          <w:szCs w:val="24"/>
        </w:rPr>
        <w:t xml:space="preserve">in order </w:t>
      </w:r>
      <w:r w:rsidRPr="00FC160A">
        <w:rPr>
          <w:rFonts w:ascii="Arial" w:hAnsi="Arial" w:cs="Arial"/>
          <w:sz w:val="24"/>
          <w:szCs w:val="24"/>
        </w:rPr>
        <w:t xml:space="preserve">to innovate and continue </w:t>
      </w:r>
      <w:r>
        <w:rPr>
          <w:rFonts w:ascii="Arial" w:hAnsi="Arial" w:cs="Arial"/>
          <w:sz w:val="24"/>
          <w:szCs w:val="24"/>
        </w:rPr>
        <w:t>paving the path</w:t>
      </w:r>
      <w:r w:rsidRPr="00FC160A">
        <w:rPr>
          <w:rFonts w:ascii="Arial" w:hAnsi="Arial" w:cs="Arial"/>
          <w:sz w:val="24"/>
          <w:szCs w:val="24"/>
        </w:rPr>
        <w:t xml:space="preserve"> </w:t>
      </w:r>
      <w:r>
        <w:rPr>
          <w:rFonts w:ascii="Arial" w:hAnsi="Arial" w:cs="Arial"/>
          <w:sz w:val="24"/>
          <w:szCs w:val="24"/>
        </w:rPr>
        <w:t xml:space="preserve">for </w:t>
      </w:r>
      <w:r w:rsidRPr="00FC160A">
        <w:rPr>
          <w:rFonts w:ascii="Arial" w:hAnsi="Arial" w:cs="Arial"/>
          <w:sz w:val="24"/>
          <w:szCs w:val="24"/>
        </w:rPr>
        <w:t>future boat design</w:t>
      </w:r>
      <w:r>
        <w:rPr>
          <w:rFonts w:ascii="Arial" w:hAnsi="Arial" w:cs="Arial"/>
          <w:sz w:val="24"/>
          <w:szCs w:val="24"/>
        </w:rPr>
        <w:t>s</w:t>
      </w:r>
      <w:r w:rsidRPr="00FC160A">
        <w:rPr>
          <w:rFonts w:ascii="Arial" w:hAnsi="Arial" w:cs="Arial"/>
          <w:sz w:val="24"/>
          <w:szCs w:val="24"/>
        </w:rPr>
        <w:t xml:space="preserve"> and functionality"</w:t>
      </w:r>
      <w:r>
        <w:rPr>
          <w:rFonts w:ascii="Arial" w:hAnsi="Arial" w:cs="Arial"/>
          <w:sz w:val="24"/>
          <w:szCs w:val="24"/>
        </w:rPr>
        <w:t xml:space="preserve">, says </w:t>
      </w:r>
      <w:r w:rsidRPr="004F73A3">
        <w:rPr>
          <w:rFonts w:ascii="Arial" w:hAnsi="Arial" w:cs="Arial"/>
          <w:noProof/>
          <w:color w:val="000000"/>
          <w:sz w:val="24"/>
          <w:szCs w:val="24"/>
          <w:lang w:val="en-US"/>
        </w:rPr>
        <w:t>Jan-Erik Viitala, Founding Partner</w:t>
      </w:r>
      <w:r w:rsidRPr="00037389">
        <w:rPr>
          <w:rFonts w:ascii="Arial" w:hAnsi="Arial" w:cs="Arial"/>
          <w:noProof/>
          <w:color w:val="000000"/>
          <w:sz w:val="24"/>
          <w:szCs w:val="24"/>
        </w:rPr>
        <w:t xml:space="preserve"> at Axopar</w:t>
      </w:r>
      <w:r>
        <w:rPr>
          <w:rFonts w:ascii="Arial" w:hAnsi="Arial" w:cs="Arial"/>
          <w:noProof/>
          <w:color w:val="000000"/>
          <w:sz w:val="24"/>
          <w:szCs w:val="24"/>
        </w:rPr>
        <w:t xml:space="preserve"> Boats</w:t>
      </w:r>
      <w:r>
        <w:rPr>
          <w:rFonts w:ascii="Arial" w:hAnsi="Arial" w:cs="Arial"/>
          <w:sz w:val="24"/>
          <w:szCs w:val="24"/>
        </w:rPr>
        <w:t>.</w:t>
      </w:r>
    </w:p>
    <w:p w14:paraId="3DB93641" w14:textId="77777777" w:rsidR="006D411F" w:rsidRDefault="006D411F" w:rsidP="006D411F">
      <w:pPr>
        <w:rPr>
          <w:rFonts w:ascii="Arial" w:hAnsi="Arial" w:cs="Arial"/>
          <w:sz w:val="24"/>
          <w:szCs w:val="24"/>
        </w:rPr>
      </w:pPr>
      <w:r>
        <w:rPr>
          <w:rFonts w:ascii="Arial" w:hAnsi="Arial" w:cs="Arial"/>
          <w:sz w:val="24"/>
          <w:szCs w:val="24"/>
        </w:rPr>
        <w:t>All these ten years have been well utilized, and you’re soon about to see the results.</w:t>
      </w:r>
    </w:p>
    <w:p w14:paraId="056331DC" w14:textId="77777777" w:rsidR="006D411F" w:rsidRDefault="006D411F" w:rsidP="006D411F">
      <w:pPr>
        <w:rPr>
          <w:rFonts w:ascii="Arial" w:hAnsi="Arial" w:cs="Arial"/>
          <w:sz w:val="24"/>
          <w:szCs w:val="24"/>
        </w:rPr>
      </w:pPr>
    </w:p>
    <w:p w14:paraId="497C7B05" w14:textId="77777777" w:rsidR="006D411F" w:rsidRPr="004C1E4A" w:rsidRDefault="006D411F" w:rsidP="006D411F">
      <w:pPr>
        <w:rPr>
          <w:rFonts w:ascii="Arial" w:hAnsi="Arial" w:cs="Arial"/>
          <w:b/>
          <w:bCs/>
          <w:sz w:val="24"/>
          <w:szCs w:val="24"/>
        </w:rPr>
      </w:pPr>
      <w:r w:rsidRPr="004C1E4A">
        <w:rPr>
          <w:rFonts w:ascii="Arial" w:hAnsi="Arial" w:cs="Arial"/>
          <w:b/>
          <w:bCs/>
          <w:sz w:val="24"/>
          <w:szCs w:val="24"/>
        </w:rPr>
        <w:t>The all-new Axopar 29 range</w:t>
      </w:r>
    </w:p>
    <w:p w14:paraId="47884E33" w14:textId="77777777" w:rsidR="006D411F" w:rsidRDefault="006D411F" w:rsidP="006D411F">
      <w:pPr>
        <w:rPr>
          <w:rFonts w:ascii="Arial" w:hAnsi="Arial" w:cs="Arial"/>
          <w:noProof/>
          <w:sz w:val="24"/>
          <w:szCs w:val="24"/>
        </w:rPr>
      </w:pPr>
      <w:r>
        <w:rPr>
          <w:rFonts w:ascii="Arial" w:hAnsi="Arial" w:cs="Arial"/>
          <w:noProof/>
          <w:color w:val="000000"/>
          <w:sz w:val="24"/>
          <w:szCs w:val="24"/>
        </w:rPr>
        <w:t xml:space="preserve">In Cannes </w:t>
      </w:r>
      <w:r w:rsidRPr="00037389">
        <w:rPr>
          <w:rFonts w:ascii="Arial" w:hAnsi="Arial" w:cs="Arial"/>
          <w:noProof/>
          <w:color w:val="000000"/>
          <w:sz w:val="24"/>
          <w:szCs w:val="24"/>
        </w:rPr>
        <w:t xml:space="preserve">Axopar is </w:t>
      </w:r>
      <w:r>
        <w:rPr>
          <w:rFonts w:ascii="Arial" w:hAnsi="Arial" w:cs="Arial"/>
          <w:noProof/>
          <w:color w:val="000000"/>
          <w:sz w:val="24"/>
          <w:szCs w:val="24"/>
        </w:rPr>
        <w:t xml:space="preserve">now </w:t>
      </w:r>
      <w:r w:rsidRPr="00037389">
        <w:rPr>
          <w:rFonts w:ascii="Arial" w:hAnsi="Arial" w:cs="Arial"/>
          <w:noProof/>
          <w:color w:val="000000"/>
          <w:sz w:val="24"/>
          <w:szCs w:val="24"/>
        </w:rPr>
        <w:t xml:space="preserve">thrilled to </w:t>
      </w:r>
      <w:r>
        <w:rPr>
          <w:rFonts w:ascii="Arial" w:hAnsi="Arial" w:cs="Arial"/>
          <w:noProof/>
          <w:color w:val="000000"/>
          <w:sz w:val="24"/>
          <w:szCs w:val="24"/>
        </w:rPr>
        <w:t>surprise the market with a glimpse of the all-new</w:t>
      </w:r>
      <w:r w:rsidRPr="00037389">
        <w:rPr>
          <w:rFonts w:ascii="Arial" w:hAnsi="Arial" w:cs="Arial"/>
          <w:noProof/>
          <w:color w:val="000000"/>
          <w:sz w:val="24"/>
          <w:szCs w:val="24"/>
        </w:rPr>
        <w:t xml:space="preserve"> Axopar 29 range</w:t>
      </w:r>
      <w:r>
        <w:rPr>
          <w:rFonts w:ascii="Arial" w:hAnsi="Arial" w:cs="Arial"/>
          <w:noProof/>
          <w:color w:val="000000"/>
          <w:sz w:val="24"/>
          <w:szCs w:val="24"/>
        </w:rPr>
        <w:t>, b</w:t>
      </w:r>
      <w:r w:rsidRPr="00037389">
        <w:rPr>
          <w:rFonts w:ascii="Arial" w:hAnsi="Arial" w:cs="Arial"/>
          <w:noProof/>
          <w:color w:val="000000"/>
          <w:sz w:val="24"/>
          <w:szCs w:val="24"/>
        </w:rPr>
        <w:t>uil</w:t>
      </w:r>
      <w:r>
        <w:rPr>
          <w:rFonts w:ascii="Arial" w:hAnsi="Arial" w:cs="Arial"/>
          <w:noProof/>
          <w:color w:val="000000"/>
          <w:sz w:val="24"/>
          <w:szCs w:val="24"/>
        </w:rPr>
        <w:t>t</w:t>
      </w:r>
      <w:r w:rsidRPr="00037389">
        <w:rPr>
          <w:rFonts w:ascii="Arial" w:hAnsi="Arial" w:cs="Arial"/>
          <w:noProof/>
          <w:color w:val="000000"/>
          <w:sz w:val="24"/>
          <w:szCs w:val="24"/>
        </w:rPr>
        <w:t xml:space="preserve"> upon its legacy </w:t>
      </w:r>
      <w:r w:rsidRPr="00D20C72">
        <w:rPr>
          <w:rFonts w:ascii="Arial" w:hAnsi="Arial" w:cs="Arial"/>
          <w:noProof/>
          <w:sz w:val="24"/>
          <w:szCs w:val="24"/>
        </w:rPr>
        <w:t>and success of the predecessor</w:t>
      </w:r>
      <w:r>
        <w:rPr>
          <w:rFonts w:ascii="Arial" w:hAnsi="Arial" w:cs="Arial"/>
          <w:noProof/>
          <w:sz w:val="24"/>
          <w:szCs w:val="24"/>
        </w:rPr>
        <w:t xml:space="preserve">, </w:t>
      </w:r>
      <w:r w:rsidRPr="00D20C72">
        <w:rPr>
          <w:rFonts w:ascii="Arial" w:hAnsi="Arial" w:cs="Arial"/>
          <w:noProof/>
          <w:sz w:val="24"/>
          <w:szCs w:val="24"/>
        </w:rPr>
        <w:t xml:space="preserve">which has to date been delivered to </w:t>
      </w:r>
      <w:r>
        <w:rPr>
          <w:rFonts w:ascii="Arial" w:hAnsi="Arial" w:cs="Arial"/>
          <w:noProof/>
          <w:sz w:val="24"/>
          <w:szCs w:val="24"/>
        </w:rPr>
        <w:t xml:space="preserve">an </w:t>
      </w:r>
      <w:r w:rsidRPr="00D20C72">
        <w:rPr>
          <w:rFonts w:ascii="Arial" w:hAnsi="Arial" w:cs="Arial"/>
          <w:noProof/>
          <w:sz w:val="24"/>
          <w:szCs w:val="24"/>
        </w:rPr>
        <w:t xml:space="preserve">amount of over 2700 boats. </w:t>
      </w:r>
    </w:p>
    <w:p w14:paraId="532CDD22" w14:textId="77777777" w:rsidR="006D411F" w:rsidRDefault="006D411F" w:rsidP="006D411F">
      <w:pPr>
        <w:rPr>
          <w:rFonts w:ascii="Arial" w:hAnsi="Arial" w:cs="Arial"/>
          <w:sz w:val="24"/>
          <w:szCs w:val="24"/>
        </w:rPr>
      </w:pPr>
      <w:r w:rsidRPr="00D20C72">
        <w:rPr>
          <w:rFonts w:ascii="Arial" w:hAnsi="Arial" w:cs="Arial"/>
          <w:noProof/>
          <w:sz w:val="24"/>
          <w:szCs w:val="24"/>
        </w:rPr>
        <w:t xml:space="preserve">The Axopar 29 range </w:t>
      </w:r>
      <w:r>
        <w:rPr>
          <w:rFonts w:ascii="Arial" w:hAnsi="Arial" w:cs="Arial"/>
          <w:noProof/>
          <w:sz w:val="24"/>
          <w:szCs w:val="24"/>
        </w:rPr>
        <w:t xml:space="preserve">will </w:t>
      </w:r>
      <w:r w:rsidRPr="00D20C72">
        <w:rPr>
          <w:rFonts w:ascii="Arial" w:hAnsi="Arial" w:cs="Arial"/>
          <w:noProof/>
          <w:sz w:val="24"/>
          <w:szCs w:val="24"/>
        </w:rPr>
        <w:t>embod</w:t>
      </w:r>
      <w:r>
        <w:rPr>
          <w:rFonts w:ascii="Arial" w:hAnsi="Arial" w:cs="Arial"/>
          <w:noProof/>
          <w:sz w:val="24"/>
          <w:szCs w:val="24"/>
        </w:rPr>
        <w:t>y</w:t>
      </w:r>
      <w:r w:rsidRPr="00D20C72">
        <w:rPr>
          <w:rFonts w:ascii="Arial" w:hAnsi="Arial" w:cs="Arial"/>
          <w:noProof/>
          <w:sz w:val="24"/>
          <w:szCs w:val="24"/>
        </w:rPr>
        <w:t xml:space="preserve"> the company's unwavering determination and resilience </w:t>
      </w:r>
      <w:r>
        <w:rPr>
          <w:rFonts w:ascii="Arial" w:hAnsi="Arial" w:cs="Arial"/>
          <w:noProof/>
          <w:color w:val="000000"/>
          <w:sz w:val="24"/>
          <w:szCs w:val="24"/>
        </w:rPr>
        <w:t>(S</w:t>
      </w:r>
      <w:r w:rsidRPr="00037389">
        <w:rPr>
          <w:rFonts w:ascii="Arial" w:hAnsi="Arial" w:cs="Arial"/>
          <w:noProof/>
          <w:color w:val="000000"/>
          <w:sz w:val="24"/>
          <w:szCs w:val="24"/>
        </w:rPr>
        <w:t>isu</w:t>
      </w:r>
      <w:r>
        <w:rPr>
          <w:rFonts w:ascii="Arial" w:hAnsi="Arial" w:cs="Arial"/>
          <w:noProof/>
          <w:color w:val="000000"/>
          <w:sz w:val="24"/>
          <w:szCs w:val="24"/>
        </w:rPr>
        <w:t>)</w:t>
      </w:r>
      <w:r w:rsidRPr="00037389">
        <w:rPr>
          <w:rFonts w:ascii="Arial" w:hAnsi="Arial" w:cs="Arial"/>
          <w:noProof/>
          <w:color w:val="000000"/>
          <w:sz w:val="24"/>
          <w:szCs w:val="24"/>
        </w:rPr>
        <w:t xml:space="preserve"> to continue pushing boundaries and</w:t>
      </w:r>
      <w:r>
        <w:rPr>
          <w:rFonts w:ascii="Arial" w:hAnsi="Arial" w:cs="Arial"/>
          <w:noProof/>
          <w:color w:val="000000"/>
          <w:sz w:val="24"/>
          <w:szCs w:val="24"/>
        </w:rPr>
        <w:t xml:space="preserve"> innovations</w:t>
      </w:r>
      <w:r w:rsidRPr="00672A0C">
        <w:rPr>
          <w:rFonts w:ascii="Arial" w:hAnsi="Arial" w:cs="Arial"/>
          <w:sz w:val="24"/>
          <w:szCs w:val="24"/>
        </w:rPr>
        <w:t xml:space="preserve"> in design, efficiency, </w:t>
      </w:r>
      <w:r>
        <w:rPr>
          <w:rFonts w:ascii="Arial" w:hAnsi="Arial" w:cs="Arial"/>
          <w:sz w:val="24"/>
          <w:szCs w:val="24"/>
        </w:rPr>
        <w:t xml:space="preserve">drivability </w:t>
      </w:r>
      <w:r w:rsidRPr="00672A0C">
        <w:rPr>
          <w:rFonts w:ascii="Arial" w:hAnsi="Arial" w:cs="Arial"/>
          <w:sz w:val="24"/>
          <w:szCs w:val="24"/>
        </w:rPr>
        <w:t>and functionality.</w:t>
      </w:r>
      <w:r>
        <w:rPr>
          <w:rFonts w:ascii="Arial" w:hAnsi="Arial" w:cs="Arial"/>
          <w:sz w:val="24"/>
          <w:szCs w:val="24"/>
        </w:rPr>
        <w:t xml:space="preserve"> </w:t>
      </w:r>
    </w:p>
    <w:p w14:paraId="7B2C3CB0" w14:textId="77777777" w:rsidR="006D411F" w:rsidRPr="00672A0C" w:rsidRDefault="006D411F" w:rsidP="006D411F">
      <w:pPr>
        <w:rPr>
          <w:rFonts w:ascii="Arial" w:hAnsi="Arial" w:cs="Arial"/>
          <w:sz w:val="24"/>
          <w:szCs w:val="24"/>
        </w:rPr>
      </w:pPr>
      <w:r w:rsidRPr="00672A0C">
        <w:rPr>
          <w:rFonts w:ascii="Arial" w:hAnsi="Arial" w:cs="Arial"/>
          <w:sz w:val="24"/>
          <w:szCs w:val="24"/>
        </w:rPr>
        <w:t xml:space="preserve">Taking attention to detail to new heights, </w:t>
      </w:r>
      <w:r>
        <w:rPr>
          <w:rFonts w:ascii="Arial" w:hAnsi="Arial" w:cs="Arial"/>
          <w:sz w:val="24"/>
          <w:szCs w:val="24"/>
        </w:rPr>
        <w:t>w</w:t>
      </w:r>
      <w:r w:rsidRPr="00672A0C">
        <w:rPr>
          <w:rFonts w:ascii="Arial" w:hAnsi="Arial" w:cs="Arial"/>
          <w:sz w:val="24"/>
          <w:szCs w:val="24"/>
        </w:rPr>
        <w:t>ith years of experience and an unwavering dedication to</w:t>
      </w:r>
      <w:r>
        <w:rPr>
          <w:rFonts w:ascii="Arial" w:hAnsi="Arial" w:cs="Arial"/>
          <w:sz w:val="24"/>
          <w:szCs w:val="24"/>
        </w:rPr>
        <w:t xml:space="preserve"> value for money, </w:t>
      </w:r>
      <w:r w:rsidRPr="00672A0C">
        <w:rPr>
          <w:rFonts w:ascii="Arial" w:hAnsi="Arial" w:cs="Arial"/>
          <w:sz w:val="24"/>
          <w:szCs w:val="24"/>
        </w:rPr>
        <w:t>fuel efficiency</w:t>
      </w:r>
      <w:r w:rsidRPr="00D20C72">
        <w:rPr>
          <w:rFonts w:ascii="Arial" w:hAnsi="Arial" w:cs="Arial"/>
          <w:sz w:val="24"/>
          <w:szCs w:val="24"/>
        </w:rPr>
        <w:t xml:space="preserve"> and </w:t>
      </w:r>
      <w:r w:rsidRPr="00672A0C">
        <w:rPr>
          <w:rFonts w:ascii="Arial" w:hAnsi="Arial" w:cs="Arial"/>
          <w:sz w:val="24"/>
          <w:szCs w:val="24"/>
        </w:rPr>
        <w:t>modularity, Axopar has now elevated its designs to a level of industrial artistry</w:t>
      </w:r>
      <w:r>
        <w:rPr>
          <w:rFonts w:ascii="Arial" w:hAnsi="Arial" w:cs="Arial"/>
          <w:sz w:val="24"/>
          <w:szCs w:val="24"/>
        </w:rPr>
        <w:t>, with the next Axopar 29 range</w:t>
      </w:r>
      <w:r w:rsidRPr="00672A0C">
        <w:rPr>
          <w:rFonts w:ascii="Arial" w:hAnsi="Arial" w:cs="Arial"/>
          <w:sz w:val="24"/>
          <w:szCs w:val="24"/>
        </w:rPr>
        <w:t>.</w:t>
      </w:r>
    </w:p>
    <w:p w14:paraId="6B2115E2" w14:textId="77777777" w:rsidR="006D411F" w:rsidRDefault="006D411F" w:rsidP="006D411F">
      <w:pPr>
        <w:rPr>
          <w:rFonts w:ascii="Arial" w:hAnsi="Arial" w:cs="Arial"/>
          <w:sz w:val="24"/>
          <w:szCs w:val="24"/>
        </w:rPr>
      </w:pPr>
    </w:p>
    <w:p w14:paraId="46772DCD" w14:textId="77777777" w:rsidR="006D411F" w:rsidRDefault="006D411F" w:rsidP="006D411F">
      <w:pPr>
        <w:rPr>
          <w:rFonts w:ascii="Arial" w:hAnsi="Arial" w:cs="Arial"/>
          <w:b/>
          <w:bCs/>
          <w:sz w:val="24"/>
          <w:szCs w:val="24"/>
        </w:rPr>
      </w:pPr>
    </w:p>
    <w:p w14:paraId="533EFAED" w14:textId="77777777" w:rsidR="006D411F" w:rsidRDefault="006D411F" w:rsidP="006D411F">
      <w:pPr>
        <w:rPr>
          <w:rFonts w:ascii="Arial" w:hAnsi="Arial" w:cs="Arial"/>
          <w:b/>
          <w:bCs/>
          <w:sz w:val="24"/>
          <w:szCs w:val="24"/>
        </w:rPr>
      </w:pPr>
    </w:p>
    <w:p w14:paraId="0A445F7C" w14:textId="77777777" w:rsidR="006D411F" w:rsidRDefault="006D411F" w:rsidP="006D411F">
      <w:pPr>
        <w:rPr>
          <w:rFonts w:ascii="Arial" w:hAnsi="Arial" w:cs="Arial"/>
          <w:b/>
          <w:bCs/>
          <w:sz w:val="24"/>
          <w:szCs w:val="24"/>
        </w:rPr>
      </w:pPr>
    </w:p>
    <w:p w14:paraId="6F51794F" w14:textId="322D2DD7" w:rsidR="006D411F" w:rsidRPr="00672A0C" w:rsidRDefault="006D411F" w:rsidP="006D411F">
      <w:pPr>
        <w:rPr>
          <w:rFonts w:ascii="Arial" w:hAnsi="Arial" w:cs="Arial"/>
          <w:sz w:val="24"/>
          <w:szCs w:val="24"/>
        </w:rPr>
      </w:pPr>
      <w:r w:rsidRPr="00672A0C">
        <w:rPr>
          <w:rFonts w:ascii="Arial" w:hAnsi="Arial" w:cs="Arial"/>
          <w:b/>
          <w:bCs/>
          <w:sz w:val="24"/>
          <w:szCs w:val="24"/>
        </w:rPr>
        <w:t xml:space="preserve">Price point, functionality, economy, drivability, </w:t>
      </w:r>
      <w:r>
        <w:rPr>
          <w:rFonts w:ascii="Arial" w:hAnsi="Arial" w:cs="Arial"/>
          <w:b/>
          <w:bCs/>
          <w:sz w:val="24"/>
          <w:szCs w:val="24"/>
        </w:rPr>
        <w:t xml:space="preserve">looks </w:t>
      </w:r>
      <w:r w:rsidRPr="00672A0C">
        <w:rPr>
          <w:rFonts w:ascii="Arial" w:hAnsi="Arial" w:cs="Arial"/>
          <w:b/>
          <w:bCs/>
          <w:sz w:val="24"/>
          <w:szCs w:val="24"/>
        </w:rPr>
        <w:t>and fun now also include:</w:t>
      </w:r>
    </w:p>
    <w:p w14:paraId="23A7AF6E" w14:textId="77777777" w:rsidR="006D411F" w:rsidRPr="00672A0C" w:rsidRDefault="006D411F" w:rsidP="006D411F">
      <w:pPr>
        <w:numPr>
          <w:ilvl w:val="0"/>
          <w:numId w:val="1"/>
        </w:numPr>
        <w:rPr>
          <w:rFonts w:ascii="Arial" w:hAnsi="Arial" w:cs="Arial"/>
          <w:sz w:val="24"/>
          <w:szCs w:val="24"/>
        </w:rPr>
      </w:pPr>
      <w:r>
        <w:rPr>
          <w:rFonts w:ascii="Arial" w:hAnsi="Arial" w:cs="Arial"/>
          <w:i/>
          <w:iCs/>
          <w:sz w:val="24"/>
          <w:szCs w:val="24"/>
        </w:rPr>
        <w:t xml:space="preserve">More </w:t>
      </w:r>
      <w:r w:rsidRPr="00F46561">
        <w:rPr>
          <w:rFonts w:ascii="Arial" w:hAnsi="Arial" w:cs="Arial"/>
          <w:b/>
          <w:bCs/>
          <w:i/>
          <w:iCs/>
          <w:sz w:val="24"/>
          <w:szCs w:val="24"/>
        </w:rPr>
        <w:t>design</w:t>
      </w:r>
      <w:r w:rsidRPr="00672A0C">
        <w:rPr>
          <w:rFonts w:ascii="Arial" w:hAnsi="Arial" w:cs="Arial"/>
          <w:sz w:val="24"/>
          <w:szCs w:val="24"/>
        </w:rPr>
        <w:t xml:space="preserve">: The Axopar 29 range </w:t>
      </w:r>
      <w:r>
        <w:rPr>
          <w:rFonts w:ascii="Arial" w:hAnsi="Arial" w:cs="Arial"/>
          <w:sz w:val="24"/>
          <w:szCs w:val="24"/>
        </w:rPr>
        <w:t xml:space="preserve">will </w:t>
      </w:r>
      <w:r w:rsidRPr="00672A0C">
        <w:rPr>
          <w:rFonts w:ascii="Arial" w:hAnsi="Arial" w:cs="Arial"/>
          <w:sz w:val="24"/>
          <w:szCs w:val="24"/>
        </w:rPr>
        <w:t xml:space="preserve">showcase a </w:t>
      </w:r>
      <w:r>
        <w:rPr>
          <w:rFonts w:ascii="Arial" w:hAnsi="Arial" w:cs="Arial"/>
          <w:sz w:val="24"/>
          <w:szCs w:val="24"/>
        </w:rPr>
        <w:t xml:space="preserve">new sharper </w:t>
      </w:r>
      <w:r w:rsidRPr="00672A0C">
        <w:rPr>
          <w:rFonts w:ascii="Arial" w:hAnsi="Arial" w:cs="Arial"/>
          <w:sz w:val="24"/>
          <w:szCs w:val="24"/>
        </w:rPr>
        <w:t xml:space="preserve">industrial design that's </w:t>
      </w:r>
      <w:r>
        <w:rPr>
          <w:rFonts w:ascii="Arial" w:hAnsi="Arial" w:cs="Arial"/>
          <w:sz w:val="24"/>
          <w:szCs w:val="24"/>
        </w:rPr>
        <w:t xml:space="preserve">more </w:t>
      </w:r>
      <w:r w:rsidRPr="00672A0C">
        <w:rPr>
          <w:rFonts w:ascii="Arial" w:hAnsi="Arial" w:cs="Arial"/>
          <w:sz w:val="24"/>
          <w:szCs w:val="24"/>
        </w:rPr>
        <w:t>striking</w:t>
      </w:r>
      <w:r>
        <w:rPr>
          <w:rFonts w:ascii="Arial" w:hAnsi="Arial" w:cs="Arial"/>
          <w:sz w:val="24"/>
          <w:szCs w:val="24"/>
        </w:rPr>
        <w:t xml:space="preserve"> in all its details big or small </w:t>
      </w:r>
      <w:r w:rsidRPr="00672A0C">
        <w:rPr>
          <w:rFonts w:ascii="Arial" w:hAnsi="Arial" w:cs="Arial"/>
          <w:sz w:val="24"/>
          <w:szCs w:val="24"/>
        </w:rPr>
        <w:t>and embodies individuality.</w:t>
      </w:r>
    </w:p>
    <w:p w14:paraId="7301DFCE" w14:textId="77777777" w:rsidR="006D411F" w:rsidRDefault="006D411F" w:rsidP="006D411F">
      <w:pPr>
        <w:numPr>
          <w:ilvl w:val="0"/>
          <w:numId w:val="1"/>
        </w:numPr>
        <w:rPr>
          <w:rFonts w:ascii="Arial" w:hAnsi="Arial" w:cs="Arial"/>
          <w:sz w:val="24"/>
          <w:szCs w:val="24"/>
        </w:rPr>
      </w:pPr>
      <w:r w:rsidRPr="00672A0C">
        <w:rPr>
          <w:rFonts w:ascii="Arial" w:hAnsi="Arial" w:cs="Arial"/>
          <w:i/>
          <w:iCs/>
          <w:sz w:val="24"/>
          <w:szCs w:val="24"/>
        </w:rPr>
        <w:t xml:space="preserve">More </w:t>
      </w:r>
      <w:r w:rsidRPr="00F46561">
        <w:rPr>
          <w:rFonts w:ascii="Arial" w:hAnsi="Arial" w:cs="Arial"/>
          <w:b/>
          <w:bCs/>
          <w:i/>
          <w:iCs/>
          <w:sz w:val="24"/>
          <w:szCs w:val="24"/>
        </w:rPr>
        <w:t>spacious</w:t>
      </w:r>
      <w:r w:rsidRPr="00672A0C">
        <w:rPr>
          <w:rFonts w:ascii="Arial" w:hAnsi="Arial" w:cs="Arial"/>
          <w:sz w:val="24"/>
          <w:szCs w:val="24"/>
        </w:rPr>
        <w:t xml:space="preserve"> </w:t>
      </w:r>
      <w:r>
        <w:rPr>
          <w:rFonts w:ascii="Arial" w:hAnsi="Arial" w:cs="Arial"/>
          <w:sz w:val="24"/>
          <w:szCs w:val="24"/>
        </w:rPr>
        <w:t>throughout the entire boat, r</w:t>
      </w:r>
      <w:r w:rsidRPr="00672A0C">
        <w:rPr>
          <w:rFonts w:ascii="Arial" w:hAnsi="Arial" w:cs="Arial"/>
          <w:sz w:val="24"/>
          <w:szCs w:val="24"/>
        </w:rPr>
        <w:t xml:space="preserve">edefined space utilization </w:t>
      </w:r>
      <w:r>
        <w:rPr>
          <w:rFonts w:ascii="Arial" w:hAnsi="Arial" w:cs="Arial"/>
          <w:sz w:val="24"/>
          <w:szCs w:val="24"/>
        </w:rPr>
        <w:t xml:space="preserve">and layouts </w:t>
      </w:r>
      <w:r w:rsidRPr="00672A0C">
        <w:rPr>
          <w:rFonts w:ascii="Arial" w:hAnsi="Arial" w:cs="Arial"/>
          <w:sz w:val="24"/>
          <w:szCs w:val="24"/>
        </w:rPr>
        <w:t xml:space="preserve">ensures more room for comfort and </w:t>
      </w:r>
      <w:r>
        <w:rPr>
          <w:rFonts w:ascii="Arial" w:hAnsi="Arial" w:cs="Arial"/>
          <w:sz w:val="24"/>
          <w:szCs w:val="24"/>
        </w:rPr>
        <w:t>functional setups</w:t>
      </w:r>
      <w:r>
        <w:rPr>
          <w:rFonts w:ascii="Arial" w:hAnsi="Arial" w:cs="Arial"/>
          <w:noProof/>
          <w:color w:val="000000"/>
          <w:sz w:val="24"/>
          <w:szCs w:val="24"/>
        </w:rPr>
        <w:t>, now w</w:t>
      </w:r>
      <w:r w:rsidRPr="00037389">
        <w:rPr>
          <w:rFonts w:ascii="Arial" w:hAnsi="Arial" w:cs="Arial"/>
          <w:noProof/>
          <w:color w:val="000000"/>
          <w:sz w:val="24"/>
          <w:szCs w:val="24"/>
        </w:rPr>
        <w:t xml:space="preserve">ith a capacity to </w:t>
      </w:r>
      <w:r>
        <w:rPr>
          <w:rFonts w:ascii="Arial" w:hAnsi="Arial" w:cs="Arial"/>
          <w:noProof/>
          <w:color w:val="000000"/>
          <w:sz w:val="24"/>
          <w:szCs w:val="24"/>
        </w:rPr>
        <w:t>overnight</w:t>
      </w:r>
      <w:r w:rsidRPr="00037389">
        <w:rPr>
          <w:rFonts w:ascii="Arial" w:hAnsi="Arial" w:cs="Arial"/>
          <w:noProof/>
          <w:color w:val="000000"/>
          <w:sz w:val="24"/>
          <w:szCs w:val="24"/>
        </w:rPr>
        <w:t xml:space="preserve"> up to 4 persons</w:t>
      </w:r>
      <w:r>
        <w:rPr>
          <w:rFonts w:ascii="Arial" w:hAnsi="Arial" w:cs="Arial"/>
          <w:noProof/>
          <w:color w:val="000000"/>
          <w:sz w:val="24"/>
          <w:szCs w:val="24"/>
        </w:rPr>
        <w:t xml:space="preserve">. </w:t>
      </w:r>
    </w:p>
    <w:p w14:paraId="29F3E1AA" w14:textId="77777777" w:rsidR="006D411F" w:rsidRPr="00567191" w:rsidRDefault="006D411F" w:rsidP="006D411F">
      <w:pPr>
        <w:numPr>
          <w:ilvl w:val="0"/>
          <w:numId w:val="1"/>
        </w:numPr>
        <w:rPr>
          <w:rFonts w:ascii="Arial" w:hAnsi="Arial" w:cs="Arial"/>
          <w:sz w:val="24"/>
          <w:szCs w:val="24"/>
        </w:rPr>
      </w:pPr>
      <w:r w:rsidRPr="00567191">
        <w:rPr>
          <w:rFonts w:ascii="Arial" w:hAnsi="Arial" w:cs="Arial"/>
          <w:i/>
          <w:iCs/>
          <w:noProof/>
          <w:color w:val="000000"/>
          <w:sz w:val="24"/>
          <w:szCs w:val="24"/>
        </w:rPr>
        <w:t xml:space="preserve">More </w:t>
      </w:r>
      <w:r w:rsidRPr="00567191">
        <w:rPr>
          <w:rFonts w:ascii="Arial" w:hAnsi="Arial" w:cs="Arial"/>
          <w:b/>
          <w:bCs/>
          <w:i/>
          <w:iCs/>
          <w:noProof/>
          <w:color w:val="000000"/>
          <w:sz w:val="24"/>
          <w:szCs w:val="24"/>
        </w:rPr>
        <w:t>sociable</w:t>
      </w:r>
      <w:r w:rsidRPr="00567191">
        <w:rPr>
          <w:rFonts w:ascii="Arial" w:hAnsi="Arial" w:cs="Arial"/>
          <w:i/>
          <w:iCs/>
          <w:noProof/>
          <w:color w:val="000000"/>
          <w:sz w:val="24"/>
          <w:szCs w:val="24"/>
        </w:rPr>
        <w:t xml:space="preserve">: </w:t>
      </w:r>
      <w:r w:rsidRPr="00567191">
        <w:rPr>
          <w:rFonts w:ascii="Arial" w:hAnsi="Arial" w:cs="Arial"/>
          <w:noProof/>
          <w:color w:val="000000"/>
          <w:sz w:val="24"/>
          <w:szCs w:val="24"/>
        </w:rPr>
        <w:t>A new multifunctional fore deck with forward facing seating and an L-shaped sofa that can be extended into a u-shaped sofa and sun bed as an option</w:t>
      </w:r>
      <w:r w:rsidRPr="00567191">
        <w:rPr>
          <w:rFonts w:ascii="Arial" w:hAnsi="Arial" w:cs="Arial"/>
          <w:noProof/>
          <w:sz w:val="24"/>
          <w:szCs w:val="24"/>
        </w:rPr>
        <w:t>. New optional aft deck modules adapted for more socialising onboard.</w:t>
      </w:r>
    </w:p>
    <w:p w14:paraId="0C250C1B" w14:textId="77777777" w:rsidR="006D411F" w:rsidRPr="00F46561" w:rsidRDefault="006D411F" w:rsidP="006D411F">
      <w:pPr>
        <w:numPr>
          <w:ilvl w:val="0"/>
          <w:numId w:val="1"/>
        </w:numPr>
        <w:rPr>
          <w:rFonts w:ascii="Arial" w:hAnsi="Arial" w:cs="Arial"/>
          <w:sz w:val="24"/>
          <w:szCs w:val="24"/>
        </w:rPr>
      </w:pPr>
      <w:r>
        <w:rPr>
          <w:rFonts w:ascii="Arial" w:hAnsi="Arial" w:cs="Arial"/>
          <w:i/>
          <w:iCs/>
          <w:sz w:val="24"/>
          <w:szCs w:val="24"/>
        </w:rPr>
        <w:t xml:space="preserve">More </w:t>
      </w:r>
      <w:r>
        <w:rPr>
          <w:rFonts w:ascii="Arial" w:hAnsi="Arial" w:cs="Arial"/>
          <w:b/>
          <w:bCs/>
          <w:i/>
          <w:iCs/>
          <w:sz w:val="24"/>
          <w:szCs w:val="24"/>
        </w:rPr>
        <w:t>e</w:t>
      </w:r>
      <w:r w:rsidRPr="00F46561">
        <w:rPr>
          <w:rFonts w:ascii="Arial" w:hAnsi="Arial" w:cs="Arial"/>
          <w:b/>
          <w:bCs/>
          <w:i/>
          <w:iCs/>
          <w:sz w:val="24"/>
          <w:szCs w:val="24"/>
        </w:rPr>
        <w:t>conomic</w:t>
      </w:r>
      <w:r>
        <w:rPr>
          <w:rFonts w:ascii="Arial" w:hAnsi="Arial" w:cs="Arial"/>
          <w:sz w:val="24"/>
          <w:szCs w:val="24"/>
        </w:rPr>
        <w:t>: N</w:t>
      </w:r>
      <w:r w:rsidRPr="00672A0C">
        <w:rPr>
          <w:rFonts w:ascii="Arial" w:hAnsi="Arial" w:cs="Arial"/>
          <w:sz w:val="24"/>
          <w:szCs w:val="24"/>
        </w:rPr>
        <w:t xml:space="preserve">ew </w:t>
      </w:r>
      <w:r>
        <w:rPr>
          <w:rFonts w:ascii="Arial" w:hAnsi="Arial" w:cs="Arial"/>
          <w:sz w:val="24"/>
          <w:szCs w:val="24"/>
        </w:rPr>
        <w:t xml:space="preserve">redefined </w:t>
      </w:r>
      <w:r w:rsidRPr="00672A0C">
        <w:rPr>
          <w:rFonts w:ascii="Arial" w:hAnsi="Arial" w:cs="Arial"/>
          <w:sz w:val="24"/>
          <w:szCs w:val="24"/>
        </w:rPr>
        <w:t>hull design</w:t>
      </w:r>
      <w:r>
        <w:rPr>
          <w:rFonts w:ascii="Arial" w:hAnsi="Arial" w:cs="Arial"/>
          <w:sz w:val="24"/>
          <w:szCs w:val="24"/>
        </w:rPr>
        <w:t xml:space="preserve">, improved hydrodynamics and building methods offers significant efficiency </w:t>
      </w:r>
      <w:r w:rsidRPr="00672A0C">
        <w:rPr>
          <w:rFonts w:ascii="Arial" w:hAnsi="Arial" w:cs="Arial"/>
          <w:sz w:val="24"/>
          <w:szCs w:val="24"/>
        </w:rPr>
        <w:t>increase</w:t>
      </w:r>
      <w:r>
        <w:rPr>
          <w:rFonts w:ascii="Arial" w:hAnsi="Arial" w:cs="Arial"/>
          <w:sz w:val="24"/>
          <w:szCs w:val="24"/>
        </w:rPr>
        <w:t>s and weight savings</w:t>
      </w:r>
      <w:r w:rsidRPr="00672A0C">
        <w:rPr>
          <w:rFonts w:ascii="Arial" w:hAnsi="Arial" w:cs="Arial"/>
          <w:sz w:val="24"/>
          <w:szCs w:val="24"/>
        </w:rPr>
        <w:t>.</w:t>
      </w:r>
      <w:r w:rsidRPr="000929AC">
        <w:rPr>
          <w:rFonts w:ascii="Arial" w:hAnsi="Arial" w:cs="Arial"/>
          <w:noProof/>
          <w:color w:val="000000"/>
          <w:sz w:val="24"/>
          <w:szCs w:val="24"/>
        </w:rPr>
        <w:t xml:space="preserve"> </w:t>
      </w:r>
      <w:r>
        <w:rPr>
          <w:rFonts w:ascii="Arial" w:hAnsi="Arial" w:cs="Arial"/>
          <w:noProof/>
          <w:color w:val="000000"/>
          <w:sz w:val="24"/>
          <w:szCs w:val="24"/>
        </w:rPr>
        <w:t>I.e, – even though the 29 is bigger it weighs almost the same and can be run with</w:t>
      </w:r>
      <w:r w:rsidRPr="00037389">
        <w:rPr>
          <w:rFonts w:ascii="Arial" w:hAnsi="Arial" w:cs="Arial"/>
          <w:noProof/>
          <w:color w:val="000000"/>
          <w:sz w:val="24"/>
          <w:szCs w:val="24"/>
        </w:rPr>
        <w:t xml:space="preserve"> the same power</w:t>
      </w:r>
      <w:r>
        <w:rPr>
          <w:rFonts w:ascii="Arial" w:hAnsi="Arial" w:cs="Arial"/>
          <w:noProof/>
          <w:color w:val="000000"/>
          <w:sz w:val="24"/>
          <w:szCs w:val="24"/>
        </w:rPr>
        <w:t xml:space="preserve"> at same speeds as its predecessor and now combined with </w:t>
      </w:r>
      <w:r w:rsidRPr="00037389">
        <w:rPr>
          <w:rFonts w:ascii="Arial" w:hAnsi="Arial" w:cs="Arial"/>
          <w:noProof/>
          <w:color w:val="000000"/>
          <w:sz w:val="24"/>
          <w:szCs w:val="24"/>
        </w:rPr>
        <w:t xml:space="preserve">increased </w:t>
      </w:r>
      <w:r>
        <w:rPr>
          <w:rFonts w:ascii="Arial" w:hAnsi="Arial" w:cs="Arial"/>
          <w:noProof/>
          <w:color w:val="000000"/>
          <w:sz w:val="24"/>
          <w:szCs w:val="24"/>
        </w:rPr>
        <w:t xml:space="preserve">on-board </w:t>
      </w:r>
      <w:r w:rsidRPr="00037389">
        <w:rPr>
          <w:rFonts w:ascii="Arial" w:hAnsi="Arial" w:cs="Arial"/>
          <w:noProof/>
          <w:color w:val="000000"/>
          <w:sz w:val="24"/>
          <w:szCs w:val="24"/>
        </w:rPr>
        <w:t>fuel capacity</w:t>
      </w:r>
      <w:r>
        <w:rPr>
          <w:rFonts w:ascii="Arial" w:hAnsi="Arial" w:cs="Arial"/>
          <w:noProof/>
          <w:color w:val="000000"/>
          <w:sz w:val="24"/>
          <w:szCs w:val="24"/>
        </w:rPr>
        <w:t xml:space="preserve"> it</w:t>
      </w:r>
      <w:r w:rsidRPr="00037389">
        <w:rPr>
          <w:rFonts w:ascii="Arial" w:hAnsi="Arial" w:cs="Arial"/>
          <w:noProof/>
          <w:color w:val="000000"/>
          <w:sz w:val="24"/>
          <w:szCs w:val="24"/>
        </w:rPr>
        <w:t xml:space="preserve"> allow</w:t>
      </w:r>
      <w:r>
        <w:rPr>
          <w:rFonts w:ascii="Arial" w:hAnsi="Arial" w:cs="Arial"/>
          <w:noProof/>
          <w:color w:val="000000"/>
          <w:sz w:val="24"/>
          <w:szCs w:val="24"/>
        </w:rPr>
        <w:t>s</w:t>
      </w:r>
      <w:r w:rsidRPr="00037389">
        <w:rPr>
          <w:rFonts w:ascii="Arial" w:hAnsi="Arial" w:cs="Arial"/>
          <w:noProof/>
          <w:color w:val="000000"/>
          <w:sz w:val="24"/>
          <w:szCs w:val="24"/>
        </w:rPr>
        <w:t xml:space="preserve"> for a </w:t>
      </w:r>
      <w:r>
        <w:rPr>
          <w:rFonts w:ascii="Arial" w:hAnsi="Arial" w:cs="Arial"/>
          <w:noProof/>
          <w:color w:val="000000"/>
          <w:sz w:val="24"/>
          <w:szCs w:val="24"/>
        </w:rPr>
        <w:t xml:space="preserve">much </w:t>
      </w:r>
      <w:r w:rsidRPr="00037389">
        <w:rPr>
          <w:rFonts w:ascii="Arial" w:hAnsi="Arial" w:cs="Arial"/>
          <w:noProof/>
          <w:color w:val="000000"/>
          <w:sz w:val="24"/>
          <w:szCs w:val="24"/>
        </w:rPr>
        <w:t>extended range.</w:t>
      </w:r>
      <w:r>
        <w:rPr>
          <w:rFonts w:ascii="Arial" w:hAnsi="Arial" w:cs="Arial"/>
          <w:noProof/>
          <w:color w:val="000000"/>
          <w:sz w:val="24"/>
          <w:szCs w:val="24"/>
        </w:rPr>
        <w:t xml:space="preserve"> </w:t>
      </w:r>
    </w:p>
    <w:p w14:paraId="044E1704" w14:textId="77777777" w:rsidR="006D411F" w:rsidRPr="00F46561" w:rsidRDefault="006D411F" w:rsidP="006D411F">
      <w:pPr>
        <w:numPr>
          <w:ilvl w:val="0"/>
          <w:numId w:val="1"/>
        </w:numPr>
        <w:rPr>
          <w:rFonts w:ascii="Arial" w:hAnsi="Arial" w:cs="Arial"/>
          <w:sz w:val="24"/>
          <w:szCs w:val="24"/>
        </w:rPr>
      </w:pPr>
      <w:r w:rsidRPr="00F46561">
        <w:rPr>
          <w:rFonts w:ascii="Arial" w:hAnsi="Arial" w:cs="Arial"/>
          <w:sz w:val="24"/>
          <w:szCs w:val="24"/>
        </w:rPr>
        <w:t xml:space="preserve">More </w:t>
      </w:r>
      <w:r w:rsidRPr="00F46561">
        <w:rPr>
          <w:rFonts w:ascii="Arial" w:hAnsi="Arial" w:cs="Arial"/>
          <w:b/>
          <w:bCs/>
          <w:i/>
          <w:iCs/>
          <w:sz w:val="24"/>
          <w:szCs w:val="24"/>
        </w:rPr>
        <w:t>power</w:t>
      </w:r>
      <w:r>
        <w:rPr>
          <w:rFonts w:ascii="Arial" w:hAnsi="Arial" w:cs="Arial"/>
          <w:sz w:val="24"/>
          <w:szCs w:val="24"/>
        </w:rPr>
        <w:t xml:space="preserve">: </w:t>
      </w:r>
      <w:r w:rsidRPr="004D3ACE">
        <w:rPr>
          <w:rFonts w:ascii="Arial" w:hAnsi="Arial" w:cs="Arial"/>
          <w:noProof/>
          <w:color w:val="000000"/>
          <w:sz w:val="24"/>
          <w:szCs w:val="24"/>
        </w:rPr>
        <w:t>Introduction</w:t>
      </w:r>
      <w:r>
        <w:rPr>
          <w:rFonts w:ascii="Arial" w:hAnsi="Arial" w:cs="Arial"/>
          <w:noProof/>
          <w:color w:val="000000"/>
          <w:sz w:val="24"/>
          <w:szCs w:val="24"/>
        </w:rPr>
        <w:t xml:space="preserve"> of Mercury Verado V10 powered engines.</w:t>
      </w:r>
    </w:p>
    <w:p w14:paraId="42D5B890" w14:textId="77777777" w:rsidR="006D411F" w:rsidRDefault="006D411F" w:rsidP="006D411F">
      <w:pPr>
        <w:numPr>
          <w:ilvl w:val="0"/>
          <w:numId w:val="1"/>
        </w:numPr>
        <w:rPr>
          <w:rFonts w:ascii="Arial" w:hAnsi="Arial" w:cs="Arial"/>
          <w:sz w:val="24"/>
          <w:szCs w:val="24"/>
        </w:rPr>
      </w:pPr>
      <w:r w:rsidRPr="003D0789">
        <w:rPr>
          <w:rFonts w:ascii="Arial" w:hAnsi="Arial" w:cs="Arial"/>
          <w:i/>
          <w:iCs/>
          <w:sz w:val="24"/>
          <w:szCs w:val="24"/>
        </w:rPr>
        <w:t xml:space="preserve">More </w:t>
      </w:r>
      <w:r w:rsidRPr="00F46561">
        <w:rPr>
          <w:rFonts w:ascii="Arial" w:hAnsi="Arial" w:cs="Arial"/>
          <w:b/>
          <w:bCs/>
          <w:i/>
          <w:iCs/>
          <w:sz w:val="24"/>
          <w:szCs w:val="24"/>
        </w:rPr>
        <w:t>functional</w:t>
      </w:r>
      <w:r w:rsidRPr="003D0789">
        <w:rPr>
          <w:rFonts w:ascii="Arial" w:hAnsi="Arial" w:cs="Arial"/>
          <w:sz w:val="24"/>
          <w:szCs w:val="24"/>
        </w:rPr>
        <w:t>: Everyday living</w:t>
      </w:r>
      <w:r>
        <w:rPr>
          <w:rFonts w:ascii="Arial" w:hAnsi="Arial" w:cs="Arial"/>
          <w:sz w:val="24"/>
          <w:szCs w:val="24"/>
        </w:rPr>
        <w:t>, functionality</w:t>
      </w:r>
      <w:r w:rsidRPr="003D0789">
        <w:rPr>
          <w:rFonts w:ascii="Arial" w:hAnsi="Arial" w:cs="Arial"/>
          <w:sz w:val="24"/>
          <w:szCs w:val="24"/>
        </w:rPr>
        <w:t xml:space="preserve"> and </w:t>
      </w:r>
      <w:r>
        <w:rPr>
          <w:rFonts w:ascii="Arial" w:hAnsi="Arial" w:cs="Arial"/>
          <w:sz w:val="24"/>
          <w:szCs w:val="24"/>
        </w:rPr>
        <w:t xml:space="preserve">servicability </w:t>
      </w:r>
      <w:r w:rsidRPr="003D0789">
        <w:rPr>
          <w:rFonts w:ascii="Arial" w:hAnsi="Arial" w:cs="Arial"/>
          <w:sz w:val="24"/>
          <w:szCs w:val="24"/>
        </w:rPr>
        <w:t xml:space="preserve">is further improved with </w:t>
      </w:r>
      <w:r>
        <w:rPr>
          <w:rFonts w:ascii="Arial" w:hAnsi="Arial" w:cs="Arial"/>
          <w:sz w:val="24"/>
          <w:szCs w:val="24"/>
        </w:rPr>
        <w:t>new onboard solutions</w:t>
      </w:r>
      <w:r w:rsidRPr="003D0789">
        <w:rPr>
          <w:rFonts w:ascii="Arial" w:hAnsi="Arial" w:cs="Arial"/>
          <w:sz w:val="24"/>
          <w:szCs w:val="24"/>
        </w:rPr>
        <w:t>.</w:t>
      </w:r>
      <w:r>
        <w:rPr>
          <w:rFonts w:ascii="Arial" w:hAnsi="Arial" w:cs="Arial"/>
          <w:sz w:val="24"/>
          <w:szCs w:val="24"/>
        </w:rPr>
        <w:t xml:space="preserve"> </w:t>
      </w:r>
    </w:p>
    <w:p w14:paraId="1C164A6D" w14:textId="77777777" w:rsidR="006D411F" w:rsidRDefault="006D411F" w:rsidP="006D411F">
      <w:pPr>
        <w:numPr>
          <w:ilvl w:val="0"/>
          <w:numId w:val="1"/>
        </w:numPr>
        <w:rPr>
          <w:rFonts w:ascii="Arial" w:hAnsi="Arial" w:cs="Arial"/>
          <w:sz w:val="24"/>
          <w:szCs w:val="24"/>
        </w:rPr>
      </w:pPr>
      <w:r>
        <w:rPr>
          <w:rFonts w:ascii="Arial" w:hAnsi="Arial" w:cs="Arial"/>
          <w:i/>
          <w:iCs/>
          <w:sz w:val="24"/>
          <w:szCs w:val="24"/>
        </w:rPr>
        <w:t xml:space="preserve">More </w:t>
      </w:r>
      <w:r w:rsidRPr="00F46561">
        <w:rPr>
          <w:rFonts w:ascii="Arial" w:hAnsi="Arial" w:cs="Arial"/>
          <w:b/>
          <w:bCs/>
          <w:i/>
          <w:iCs/>
          <w:sz w:val="24"/>
          <w:szCs w:val="24"/>
        </w:rPr>
        <w:t>options</w:t>
      </w:r>
      <w:r w:rsidRPr="00672A0C">
        <w:rPr>
          <w:rFonts w:ascii="Arial" w:hAnsi="Arial" w:cs="Arial"/>
          <w:sz w:val="24"/>
          <w:szCs w:val="24"/>
        </w:rPr>
        <w:t xml:space="preserve">: Customers can now personalize their Axopar 29 </w:t>
      </w:r>
      <w:r>
        <w:rPr>
          <w:rFonts w:ascii="Arial" w:hAnsi="Arial" w:cs="Arial"/>
          <w:sz w:val="24"/>
          <w:szCs w:val="24"/>
        </w:rPr>
        <w:t xml:space="preserve">even further </w:t>
      </w:r>
      <w:r w:rsidRPr="00672A0C">
        <w:rPr>
          <w:rFonts w:ascii="Arial" w:hAnsi="Arial" w:cs="Arial"/>
          <w:sz w:val="24"/>
          <w:szCs w:val="24"/>
        </w:rPr>
        <w:t xml:space="preserve">to suit their preferences with an array of </w:t>
      </w:r>
      <w:r>
        <w:rPr>
          <w:rFonts w:ascii="Arial" w:hAnsi="Arial" w:cs="Arial"/>
          <w:sz w:val="24"/>
          <w:szCs w:val="24"/>
        </w:rPr>
        <w:t xml:space="preserve">new </w:t>
      </w:r>
      <w:r w:rsidRPr="00672A0C">
        <w:rPr>
          <w:rFonts w:ascii="Arial" w:hAnsi="Arial" w:cs="Arial"/>
          <w:sz w:val="24"/>
          <w:szCs w:val="24"/>
        </w:rPr>
        <w:t>options</w:t>
      </w:r>
      <w:r>
        <w:rPr>
          <w:rFonts w:ascii="Arial" w:hAnsi="Arial" w:cs="Arial"/>
          <w:sz w:val="24"/>
          <w:szCs w:val="24"/>
        </w:rPr>
        <w:t>.</w:t>
      </w:r>
    </w:p>
    <w:p w14:paraId="1E31F078" w14:textId="77777777" w:rsidR="006D411F" w:rsidRPr="00FE30C5" w:rsidRDefault="006D411F" w:rsidP="006D411F">
      <w:pPr>
        <w:numPr>
          <w:ilvl w:val="0"/>
          <w:numId w:val="1"/>
        </w:numPr>
        <w:rPr>
          <w:rFonts w:ascii="Arial" w:hAnsi="Arial" w:cs="Arial"/>
          <w:sz w:val="24"/>
          <w:szCs w:val="24"/>
        </w:rPr>
      </w:pPr>
      <w:r>
        <w:rPr>
          <w:rFonts w:ascii="Arial" w:hAnsi="Arial" w:cs="Arial"/>
          <w:i/>
          <w:iCs/>
          <w:sz w:val="24"/>
          <w:szCs w:val="24"/>
        </w:rPr>
        <w:t xml:space="preserve">More </w:t>
      </w:r>
      <w:r w:rsidRPr="00F46561">
        <w:rPr>
          <w:rFonts w:ascii="Arial" w:hAnsi="Arial" w:cs="Arial"/>
          <w:b/>
          <w:bCs/>
          <w:i/>
          <w:iCs/>
          <w:sz w:val="24"/>
          <w:szCs w:val="24"/>
        </w:rPr>
        <w:t>adventurous</w:t>
      </w:r>
      <w:r w:rsidRPr="006A2A7A">
        <w:rPr>
          <w:rFonts w:ascii="Arial" w:hAnsi="Arial" w:cs="Arial"/>
          <w:sz w:val="24"/>
          <w:szCs w:val="24"/>
        </w:rPr>
        <w:t>:</w:t>
      </w:r>
      <w:r>
        <w:rPr>
          <w:rFonts w:ascii="Arial" w:hAnsi="Arial" w:cs="Arial"/>
          <w:sz w:val="24"/>
          <w:szCs w:val="24"/>
        </w:rPr>
        <w:t xml:space="preserve"> a new option called “The Adventure Collection” will be offered and built in on the first 100 Axopar 29’s leaving the factory in 2024. </w:t>
      </w:r>
    </w:p>
    <w:p w14:paraId="7CE30042" w14:textId="77777777" w:rsidR="006D411F" w:rsidRPr="00037389" w:rsidRDefault="006D411F" w:rsidP="006D411F">
      <w:pPr>
        <w:pStyle w:val="NormalWeb"/>
        <w:rPr>
          <w:rFonts w:ascii="Arial" w:hAnsi="Arial" w:cs="Arial"/>
          <w:noProof/>
          <w:color w:val="000000"/>
          <w:sz w:val="24"/>
          <w:szCs w:val="24"/>
        </w:rPr>
      </w:pPr>
      <w:r>
        <w:rPr>
          <w:rFonts w:ascii="Arial" w:hAnsi="Arial" w:cs="Arial"/>
          <w:color w:val="000000"/>
          <w:sz w:val="24"/>
          <w:szCs w:val="24"/>
        </w:rPr>
        <w:t>The upcoming Axopar 29</w:t>
      </w:r>
      <w:r w:rsidRPr="00037389">
        <w:rPr>
          <w:rFonts w:ascii="Arial" w:hAnsi="Arial" w:cs="Arial"/>
          <w:noProof/>
          <w:color w:val="000000"/>
          <w:sz w:val="24"/>
          <w:szCs w:val="24"/>
        </w:rPr>
        <w:t xml:space="preserve"> range comprises three distinct models: the </w:t>
      </w:r>
      <w:r>
        <w:rPr>
          <w:rFonts w:ascii="Arial" w:hAnsi="Arial" w:cs="Arial"/>
          <w:noProof/>
          <w:color w:val="000000"/>
          <w:sz w:val="24"/>
          <w:szCs w:val="24"/>
        </w:rPr>
        <w:t xml:space="preserve">Cross Cabin, </w:t>
      </w:r>
      <w:r w:rsidRPr="00037389">
        <w:rPr>
          <w:rFonts w:ascii="Arial" w:hAnsi="Arial" w:cs="Arial"/>
          <w:noProof/>
          <w:color w:val="000000"/>
          <w:sz w:val="24"/>
          <w:szCs w:val="24"/>
        </w:rPr>
        <w:t>S</w:t>
      </w:r>
      <w:r>
        <w:rPr>
          <w:rFonts w:ascii="Arial" w:hAnsi="Arial" w:cs="Arial"/>
          <w:noProof/>
          <w:color w:val="000000"/>
          <w:sz w:val="24"/>
          <w:szCs w:val="24"/>
        </w:rPr>
        <w:t xml:space="preserve">un </w:t>
      </w:r>
      <w:r w:rsidRPr="00037389">
        <w:rPr>
          <w:rFonts w:ascii="Arial" w:hAnsi="Arial" w:cs="Arial"/>
          <w:noProof/>
          <w:color w:val="000000"/>
          <w:sz w:val="24"/>
          <w:szCs w:val="24"/>
        </w:rPr>
        <w:t>T</w:t>
      </w:r>
      <w:r>
        <w:rPr>
          <w:rFonts w:ascii="Arial" w:hAnsi="Arial" w:cs="Arial"/>
          <w:noProof/>
          <w:color w:val="000000"/>
          <w:sz w:val="24"/>
          <w:szCs w:val="24"/>
        </w:rPr>
        <w:t xml:space="preserve">op and </w:t>
      </w:r>
      <w:r w:rsidRPr="00037389">
        <w:rPr>
          <w:rFonts w:ascii="Arial" w:hAnsi="Arial" w:cs="Arial"/>
          <w:noProof/>
          <w:color w:val="000000"/>
          <w:sz w:val="24"/>
          <w:szCs w:val="24"/>
        </w:rPr>
        <w:t xml:space="preserve">Spyder, each designed to cater to different preferences </w:t>
      </w:r>
      <w:r>
        <w:rPr>
          <w:rFonts w:ascii="Arial" w:hAnsi="Arial" w:cs="Arial"/>
          <w:noProof/>
          <w:color w:val="000000"/>
          <w:sz w:val="24"/>
          <w:szCs w:val="24"/>
        </w:rPr>
        <w:t xml:space="preserve">in boating </w:t>
      </w:r>
      <w:r w:rsidRPr="00037389">
        <w:rPr>
          <w:rFonts w:ascii="Arial" w:hAnsi="Arial" w:cs="Arial"/>
          <w:noProof/>
          <w:color w:val="000000"/>
          <w:sz w:val="24"/>
          <w:szCs w:val="24"/>
        </w:rPr>
        <w:t xml:space="preserve">and lifestyles. </w:t>
      </w:r>
    </w:p>
    <w:p w14:paraId="2B8DEDEC" w14:textId="77777777" w:rsidR="006D411F" w:rsidRPr="00332633" w:rsidRDefault="006D411F" w:rsidP="006D411F">
      <w:pPr>
        <w:pStyle w:val="NormalWeb"/>
        <w:rPr>
          <w:rFonts w:ascii="Arial" w:hAnsi="Arial" w:cs="Arial"/>
          <w:noProof/>
          <w:sz w:val="24"/>
          <w:szCs w:val="24"/>
          <w:lang w:val="en-US"/>
        </w:rPr>
      </w:pPr>
      <w:r w:rsidRPr="00037389">
        <w:rPr>
          <w:rFonts w:ascii="Arial" w:hAnsi="Arial" w:cs="Arial"/>
          <w:noProof/>
          <w:color w:val="000000"/>
          <w:sz w:val="24"/>
          <w:szCs w:val="24"/>
        </w:rPr>
        <w:t xml:space="preserve">"We are thrilled </w:t>
      </w:r>
      <w:r>
        <w:rPr>
          <w:rFonts w:ascii="Arial" w:hAnsi="Arial" w:cs="Arial"/>
          <w:noProof/>
          <w:color w:val="000000"/>
          <w:sz w:val="24"/>
          <w:szCs w:val="24"/>
        </w:rPr>
        <w:t>to reveal here only a few of the numerous key features in t</w:t>
      </w:r>
      <w:r w:rsidRPr="00037389">
        <w:rPr>
          <w:rFonts w:ascii="Arial" w:hAnsi="Arial" w:cs="Arial"/>
          <w:noProof/>
          <w:color w:val="000000"/>
          <w:sz w:val="24"/>
          <w:szCs w:val="24"/>
        </w:rPr>
        <w:t>he</w:t>
      </w:r>
      <w:r>
        <w:rPr>
          <w:rFonts w:ascii="Arial" w:hAnsi="Arial" w:cs="Arial"/>
          <w:noProof/>
          <w:color w:val="000000"/>
          <w:sz w:val="24"/>
          <w:szCs w:val="24"/>
        </w:rPr>
        <w:t xml:space="preserve"> new innovative</w:t>
      </w:r>
      <w:r w:rsidRPr="00037389">
        <w:rPr>
          <w:rFonts w:ascii="Arial" w:hAnsi="Arial" w:cs="Arial"/>
          <w:noProof/>
          <w:color w:val="000000"/>
          <w:sz w:val="24"/>
          <w:szCs w:val="24"/>
        </w:rPr>
        <w:t xml:space="preserve"> Axopar 29 range.</w:t>
      </w:r>
      <w:r>
        <w:rPr>
          <w:rFonts w:ascii="Arial" w:hAnsi="Arial" w:cs="Arial"/>
          <w:noProof/>
          <w:color w:val="000000"/>
          <w:sz w:val="24"/>
          <w:szCs w:val="24"/>
        </w:rPr>
        <w:t xml:space="preserve"> This range</w:t>
      </w:r>
      <w:r w:rsidRPr="00037389">
        <w:rPr>
          <w:rFonts w:ascii="Arial" w:hAnsi="Arial" w:cs="Arial"/>
          <w:noProof/>
          <w:color w:val="000000"/>
          <w:sz w:val="24"/>
          <w:szCs w:val="24"/>
        </w:rPr>
        <w:t xml:space="preserve"> represent</w:t>
      </w:r>
      <w:r>
        <w:rPr>
          <w:rFonts w:ascii="Arial" w:hAnsi="Arial" w:cs="Arial"/>
          <w:noProof/>
          <w:color w:val="000000"/>
          <w:sz w:val="24"/>
          <w:szCs w:val="24"/>
        </w:rPr>
        <w:t>s</w:t>
      </w:r>
      <w:r w:rsidRPr="00037389">
        <w:rPr>
          <w:rFonts w:ascii="Arial" w:hAnsi="Arial" w:cs="Arial"/>
          <w:noProof/>
          <w:color w:val="000000"/>
          <w:sz w:val="24"/>
          <w:szCs w:val="24"/>
        </w:rPr>
        <w:t xml:space="preserve"> the culmination of</w:t>
      </w:r>
      <w:r>
        <w:rPr>
          <w:rFonts w:ascii="Arial" w:hAnsi="Arial" w:cs="Arial"/>
          <w:noProof/>
          <w:color w:val="000000"/>
          <w:sz w:val="24"/>
          <w:szCs w:val="24"/>
        </w:rPr>
        <w:t xml:space="preserve"> living our adventure,</w:t>
      </w:r>
      <w:r w:rsidRPr="00037389">
        <w:rPr>
          <w:rFonts w:ascii="Arial" w:hAnsi="Arial" w:cs="Arial"/>
          <w:noProof/>
          <w:color w:val="000000"/>
          <w:sz w:val="24"/>
          <w:szCs w:val="24"/>
        </w:rPr>
        <w:t xml:space="preserve"> </w:t>
      </w:r>
      <w:r>
        <w:rPr>
          <w:rFonts w:ascii="Arial" w:hAnsi="Arial" w:cs="Arial"/>
          <w:noProof/>
          <w:color w:val="000000"/>
          <w:sz w:val="24"/>
          <w:szCs w:val="24"/>
        </w:rPr>
        <w:t xml:space="preserve">listening closely to our </w:t>
      </w:r>
      <w:r w:rsidRPr="00037389">
        <w:rPr>
          <w:rFonts w:ascii="Arial" w:hAnsi="Arial" w:cs="Arial"/>
          <w:noProof/>
          <w:color w:val="000000"/>
          <w:sz w:val="24"/>
          <w:szCs w:val="24"/>
        </w:rPr>
        <w:t>customer</w:t>
      </w:r>
      <w:r>
        <w:rPr>
          <w:rFonts w:ascii="Arial" w:hAnsi="Arial" w:cs="Arial"/>
          <w:noProof/>
          <w:color w:val="000000"/>
          <w:sz w:val="24"/>
          <w:szCs w:val="24"/>
        </w:rPr>
        <w:t>s</w:t>
      </w:r>
      <w:r w:rsidRPr="00037389">
        <w:rPr>
          <w:rFonts w:ascii="Arial" w:hAnsi="Arial" w:cs="Arial"/>
          <w:noProof/>
          <w:color w:val="000000"/>
          <w:sz w:val="24"/>
          <w:szCs w:val="24"/>
        </w:rPr>
        <w:t xml:space="preserve">, and </w:t>
      </w:r>
      <w:r>
        <w:rPr>
          <w:rFonts w:ascii="Arial" w:hAnsi="Arial" w:cs="Arial"/>
          <w:noProof/>
          <w:color w:val="000000"/>
          <w:sz w:val="24"/>
          <w:szCs w:val="24"/>
        </w:rPr>
        <w:t>our</w:t>
      </w:r>
      <w:r w:rsidRPr="00037389">
        <w:rPr>
          <w:rFonts w:ascii="Arial" w:hAnsi="Arial" w:cs="Arial"/>
          <w:noProof/>
          <w:color w:val="000000"/>
          <w:sz w:val="24"/>
          <w:szCs w:val="24"/>
        </w:rPr>
        <w:t xml:space="preserve"> relentless pu</w:t>
      </w:r>
      <w:r>
        <w:rPr>
          <w:rFonts w:ascii="Arial" w:hAnsi="Arial" w:cs="Arial"/>
          <w:noProof/>
          <w:color w:val="000000"/>
          <w:sz w:val="24"/>
          <w:szCs w:val="24"/>
        </w:rPr>
        <w:t>sh for</w:t>
      </w:r>
      <w:r w:rsidRPr="00037389">
        <w:rPr>
          <w:rFonts w:ascii="Arial" w:hAnsi="Arial" w:cs="Arial"/>
          <w:noProof/>
          <w:color w:val="000000"/>
          <w:sz w:val="24"/>
          <w:szCs w:val="24"/>
        </w:rPr>
        <w:t xml:space="preserve"> </w:t>
      </w:r>
      <w:r w:rsidRPr="00332633">
        <w:rPr>
          <w:rFonts w:ascii="Arial" w:hAnsi="Arial" w:cs="Arial"/>
          <w:noProof/>
          <w:sz w:val="24"/>
          <w:szCs w:val="24"/>
        </w:rPr>
        <w:t>new ground-breaking products. Our 10</w:t>
      </w:r>
      <w:r w:rsidRPr="00332633">
        <w:rPr>
          <w:rFonts w:ascii="Arial" w:hAnsi="Arial" w:cs="Arial"/>
          <w:noProof/>
          <w:sz w:val="24"/>
          <w:szCs w:val="24"/>
          <w:vertAlign w:val="superscript"/>
        </w:rPr>
        <w:t>th</w:t>
      </w:r>
      <w:r w:rsidRPr="00332633">
        <w:rPr>
          <w:rFonts w:ascii="Arial" w:hAnsi="Arial" w:cs="Arial"/>
          <w:noProof/>
          <w:sz w:val="24"/>
          <w:szCs w:val="24"/>
        </w:rPr>
        <w:t xml:space="preserve"> year anniverary will not</w:t>
      </w:r>
      <w:r>
        <w:rPr>
          <w:rFonts w:ascii="Arial" w:hAnsi="Arial" w:cs="Arial"/>
          <w:noProof/>
          <w:sz w:val="24"/>
          <w:szCs w:val="24"/>
        </w:rPr>
        <w:t xml:space="preserve"> just</w:t>
      </w:r>
      <w:r w:rsidRPr="00332633">
        <w:rPr>
          <w:rFonts w:ascii="Arial" w:hAnsi="Arial" w:cs="Arial"/>
          <w:noProof/>
          <w:sz w:val="24"/>
          <w:szCs w:val="24"/>
        </w:rPr>
        <w:t xml:space="preserve"> be a celebration of our past achievements, but also a testament of our commitment to keep developing new innovative products, expanding the boat club </w:t>
      </w:r>
      <w:r>
        <w:rPr>
          <w:rFonts w:ascii="Arial" w:hAnsi="Arial" w:cs="Arial"/>
          <w:noProof/>
          <w:sz w:val="24"/>
          <w:szCs w:val="24"/>
        </w:rPr>
        <w:t xml:space="preserve">concept </w:t>
      </w:r>
      <w:r w:rsidRPr="00332633">
        <w:rPr>
          <w:rFonts w:ascii="Arial" w:hAnsi="Arial" w:cs="Arial"/>
          <w:noProof/>
          <w:sz w:val="24"/>
          <w:szCs w:val="24"/>
        </w:rPr>
        <w:t xml:space="preserve">and </w:t>
      </w:r>
      <w:r>
        <w:rPr>
          <w:rFonts w:ascii="Arial" w:hAnsi="Arial" w:cs="Arial"/>
          <w:noProof/>
          <w:sz w:val="24"/>
          <w:szCs w:val="24"/>
        </w:rPr>
        <w:t xml:space="preserve">pushing forward the </w:t>
      </w:r>
      <w:r w:rsidRPr="00332633">
        <w:rPr>
          <w:rFonts w:ascii="Arial" w:hAnsi="Arial" w:cs="Arial"/>
          <w:noProof/>
          <w:sz w:val="24"/>
          <w:szCs w:val="24"/>
        </w:rPr>
        <w:t>develop</w:t>
      </w:r>
      <w:r>
        <w:rPr>
          <w:rFonts w:ascii="Arial" w:hAnsi="Arial" w:cs="Arial"/>
          <w:noProof/>
          <w:sz w:val="24"/>
          <w:szCs w:val="24"/>
        </w:rPr>
        <w:t>ment of</w:t>
      </w:r>
      <w:r w:rsidRPr="00332633">
        <w:rPr>
          <w:rFonts w:ascii="Arial" w:hAnsi="Arial" w:cs="Arial"/>
          <w:noProof/>
          <w:sz w:val="24"/>
          <w:szCs w:val="24"/>
        </w:rPr>
        <w:t xml:space="preserve"> the electric fleet," said </w:t>
      </w:r>
      <w:r w:rsidRPr="00332633">
        <w:rPr>
          <w:rFonts w:ascii="Arial" w:hAnsi="Arial" w:cs="Arial"/>
          <w:noProof/>
          <w:sz w:val="24"/>
          <w:szCs w:val="24"/>
          <w:lang w:val="en-US"/>
        </w:rPr>
        <w:t>Jan-Erik Viitala</w:t>
      </w:r>
      <w:r>
        <w:rPr>
          <w:rFonts w:ascii="Arial" w:hAnsi="Arial" w:cs="Arial"/>
          <w:noProof/>
          <w:sz w:val="24"/>
          <w:szCs w:val="24"/>
          <w:lang w:val="en-US"/>
        </w:rPr>
        <w:t>, Founding Partner of Axopar Boats.</w:t>
      </w:r>
    </w:p>
    <w:p w14:paraId="7EED39A4" w14:textId="77777777" w:rsidR="006D411F" w:rsidRDefault="006D411F" w:rsidP="006D411F">
      <w:pPr>
        <w:pStyle w:val="NormalWeb"/>
        <w:rPr>
          <w:rFonts w:ascii="Arial" w:hAnsi="Arial" w:cs="Arial"/>
          <w:noProof/>
          <w:color w:val="000000"/>
          <w:sz w:val="24"/>
          <w:szCs w:val="24"/>
          <w:lang w:val="en-US"/>
        </w:rPr>
      </w:pPr>
    </w:p>
    <w:p w14:paraId="2C4BCC49" w14:textId="77777777" w:rsidR="006D411F" w:rsidRDefault="006D411F" w:rsidP="006D411F">
      <w:pPr>
        <w:pStyle w:val="NormalWeb"/>
        <w:rPr>
          <w:rFonts w:ascii="Arial" w:hAnsi="Arial" w:cs="Arial"/>
          <w:noProof/>
          <w:color w:val="000000"/>
          <w:sz w:val="24"/>
          <w:szCs w:val="24"/>
          <w:lang w:val="en-US"/>
        </w:rPr>
      </w:pPr>
    </w:p>
    <w:p w14:paraId="6B952C32" w14:textId="77777777" w:rsidR="006D411F" w:rsidRPr="00810698" w:rsidRDefault="006D411F" w:rsidP="006D411F">
      <w:pPr>
        <w:pStyle w:val="NormalWeb"/>
        <w:rPr>
          <w:rFonts w:ascii="Arial" w:hAnsi="Arial" w:cs="Arial"/>
          <w:noProof/>
          <w:color w:val="000000"/>
          <w:sz w:val="24"/>
          <w:szCs w:val="24"/>
          <w:lang w:val="en-US"/>
        </w:rPr>
      </w:pPr>
    </w:p>
    <w:p w14:paraId="6763D658" w14:textId="77777777" w:rsidR="006D411F" w:rsidRDefault="006D411F" w:rsidP="006D411F">
      <w:pPr>
        <w:pStyle w:val="NormalWeb"/>
        <w:rPr>
          <w:rFonts w:ascii="Arial" w:hAnsi="Arial" w:cs="Arial"/>
          <w:b/>
          <w:bCs/>
          <w:color w:val="000000"/>
          <w:sz w:val="24"/>
          <w:szCs w:val="24"/>
        </w:rPr>
      </w:pPr>
    </w:p>
    <w:p w14:paraId="6DC950A5" w14:textId="54CD69E2" w:rsidR="006D411F" w:rsidRPr="001E634B" w:rsidRDefault="006D411F" w:rsidP="006D411F">
      <w:pPr>
        <w:pStyle w:val="NormalWeb"/>
        <w:rPr>
          <w:rFonts w:ascii="Arial" w:hAnsi="Arial" w:cs="Arial"/>
          <w:color w:val="000000"/>
          <w:sz w:val="24"/>
          <w:szCs w:val="24"/>
        </w:rPr>
      </w:pPr>
      <w:r w:rsidRPr="001E634B">
        <w:rPr>
          <w:rFonts w:ascii="Arial" w:hAnsi="Arial" w:cs="Arial"/>
          <w:b/>
          <w:bCs/>
          <w:color w:val="000000"/>
          <w:sz w:val="24"/>
          <w:szCs w:val="24"/>
        </w:rPr>
        <w:t xml:space="preserve">A </w:t>
      </w:r>
      <w:r>
        <w:rPr>
          <w:rFonts w:ascii="Arial" w:hAnsi="Arial" w:cs="Arial"/>
          <w:b/>
          <w:bCs/>
          <w:color w:val="000000"/>
          <w:sz w:val="24"/>
          <w:szCs w:val="24"/>
        </w:rPr>
        <w:t>g</w:t>
      </w:r>
      <w:r w:rsidRPr="001E634B">
        <w:rPr>
          <w:rFonts w:ascii="Arial" w:hAnsi="Arial" w:cs="Arial"/>
          <w:b/>
          <w:bCs/>
          <w:color w:val="000000"/>
          <w:sz w:val="24"/>
          <w:szCs w:val="24"/>
        </w:rPr>
        <w:t xml:space="preserve">limpse of </w:t>
      </w:r>
      <w:r>
        <w:rPr>
          <w:rFonts w:ascii="Arial" w:hAnsi="Arial" w:cs="Arial"/>
          <w:b/>
          <w:bCs/>
          <w:color w:val="000000"/>
          <w:sz w:val="24"/>
          <w:szCs w:val="24"/>
        </w:rPr>
        <w:t>w</w:t>
      </w:r>
      <w:r w:rsidRPr="001E634B">
        <w:rPr>
          <w:rFonts w:ascii="Arial" w:hAnsi="Arial" w:cs="Arial"/>
          <w:b/>
          <w:bCs/>
          <w:color w:val="000000"/>
          <w:sz w:val="24"/>
          <w:szCs w:val="24"/>
        </w:rPr>
        <w:t xml:space="preserve">hat's to </w:t>
      </w:r>
      <w:r>
        <w:rPr>
          <w:rFonts w:ascii="Arial" w:hAnsi="Arial" w:cs="Arial"/>
          <w:b/>
          <w:bCs/>
          <w:color w:val="000000"/>
          <w:sz w:val="24"/>
          <w:szCs w:val="24"/>
        </w:rPr>
        <w:t>c</w:t>
      </w:r>
      <w:r w:rsidRPr="001E634B">
        <w:rPr>
          <w:rFonts w:ascii="Arial" w:hAnsi="Arial" w:cs="Arial"/>
          <w:b/>
          <w:bCs/>
          <w:color w:val="000000"/>
          <w:sz w:val="24"/>
          <w:szCs w:val="24"/>
        </w:rPr>
        <w:t>ome</w:t>
      </w:r>
      <w:r>
        <w:rPr>
          <w:rFonts w:ascii="Arial" w:hAnsi="Arial" w:cs="Arial"/>
          <w:b/>
          <w:bCs/>
          <w:color w:val="000000"/>
          <w:sz w:val="24"/>
          <w:szCs w:val="24"/>
        </w:rPr>
        <w:t>…</w:t>
      </w:r>
    </w:p>
    <w:p w14:paraId="13B3C881" w14:textId="7C22E69A" w:rsidR="006D411F" w:rsidRPr="00037389" w:rsidRDefault="006D411F" w:rsidP="006D411F">
      <w:pPr>
        <w:pStyle w:val="NormalWeb"/>
        <w:rPr>
          <w:rFonts w:ascii="Arial" w:hAnsi="Arial" w:cs="Arial"/>
          <w:color w:val="000000"/>
          <w:sz w:val="24"/>
          <w:szCs w:val="24"/>
        </w:rPr>
      </w:pPr>
      <w:r w:rsidRPr="001E634B">
        <w:rPr>
          <w:rFonts w:ascii="Arial" w:hAnsi="Arial" w:cs="Arial"/>
          <w:color w:val="000000"/>
          <w:sz w:val="24"/>
          <w:szCs w:val="24"/>
        </w:rPr>
        <w:t xml:space="preserve">The Axopar 29's journey to launch </w:t>
      </w:r>
      <w:r>
        <w:rPr>
          <w:rFonts w:ascii="Arial" w:hAnsi="Arial" w:cs="Arial"/>
          <w:color w:val="000000"/>
          <w:sz w:val="24"/>
          <w:szCs w:val="24"/>
        </w:rPr>
        <w:t xml:space="preserve">in Düsseldorf </w:t>
      </w:r>
      <w:r w:rsidRPr="001E634B">
        <w:rPr>
          <w:rFonts w:ascii="Arial" w:hAnsi="Arial" w:cs="Arial"/>
          <w:color w:val="000000"/>
          <w:sz w:val="24"/>
          <w:szCs w:val="24"/>
        </w:rPr>
        <w:t>is marked by excitement and anticipation. Stay tuned for a</w:t>
      </w:r>
      <w:r>
        <w:rPr>
          <w:rFonts w:ascii="Arial" w:hAnsi="Arial" w:cs="Arial"/>
          <w:color w:val="000000"/>
          <w:sz w:val="24"/>
          <w:szCs w:val="24"/>
        </w:rPr>
        <w:t xml:space="preserve"> 10</w:t>
      </w:r>
      <w:r w:rsidRPr="00CB7522">
        <w:rPr>
          <w:rFonts w:ascii="Arial" w:hAnsi="Arial" w:cs="Arial"/>
          <w:color w:val="000000"/>
          <w:sz w:val="24"/>
          <w:szCs w:val="24"/>
          <w:vertAlign w:val="superscript"/>
        </w:rPr>
        <w:t>th</w:t>
      </w:r>
      <w:r>
        <w:rPr>
          <w:rFonts w:ascii="Arial" w:hAnsi="Arial" w:cs="Arial"/>
          <w:color w:val="000000"/>
          <w:sz w:val="24"/>
          <w:szCs w:val="24"/>
        </w:rPr>
        <w:t xml:space="preserve"> year anniversary </w:t>
      </w:r>
      <w:r w:rsidRPr="001E634B">
        <w:rPr>
          <w:rFonts w:ascii="Arial" w:hAnsi="Arial" w:cs="Arial"/>
          <w:color w:val="000000"/>
          <w:sz w:val="24"/>
          <w:szCs w:val="24"/>
        </w:rPr>
        <w:t xml:space="preserve">full of </w:t>
      </w:r>
      <w:r>
        <w:rPr>
          <w:rFonts w:ascii="Arial" w:hAnsi="Arial" w:cs="Arial"/>
          <w:color w:val="000000"/>
          <w:sz w:val="24"/>
          <w:szCs w:val="24"/>
        </w:rPr>
        <w:t>additional surprises</w:t>
      </w:r>
      <w:r w:rsidRPr="001E634B">
        <w:rPr>
          <w:rFonts w:ascii="Arial" w:hAnsi="Arial" w:cs="Arial"/>
          <w:color w:val="000000"/>
          <w:sz w:val="24"/>
          <w:szCs w:val="24"/>
        </w:rPr>
        <w:t xml:space="preserve"> that will capture your imagination and </w:t>
      </w:r>
      <w:r>
        <w:rPr>
          <w:rFonts w:ascii="Arial" w:hAnsi="Arial" w:cs="Arial"/>
          <w:color w:val="000000"/>
          <w:sz w:val="24"/>
          <w:szCs w:val="24"/>
        </w:rPr>
        <w:t>give you an even broader offering coming from Axopar</w:t>
      </w:r>
      <w:r w:rsidRPr="001E634B">
        <w:rPr>
          <w:rFonts w:ascii="Arial" w:hAnsi="Arial" w:cs="Arial"/>
          <w:color w:val="000000"/>
          <w:sz w:val="24"/>
          <w:szCs w:val="24"/>
        </w:rPr>
        <w:t xml:space="preserve">. </w:t>
      </w:r>
    </w:p>
    <w:p w14:paraId="48E6D57F" w14:textId="77777777" w:rsidR="006D411F" w:rsidRDefault="006D411F" w:rsidP="006D411F">
      <w:pPr>
        <w:pStyle w:val="NormalWeb"/>
        <w:rPr>
          <w:rFonts w:ascii="Arial" w:hAnsi="Arial" w:cs="Arial"/>
          <w:b/>
          <w:bCs/>
          <w:noProof/>
          <w:color w:val="000000"/>
          <w:sz w:val="24"/>
          <w:szCs w:val="24"/>
        </w:rPr>
      </w:pPr>
    </w:p>
    <w:p w14:paraId="731FACAA" w14:textId="29980AE6" w:rsidR="006D411F" w:rsidRDefault="006D411F" w:rsidP="006D411F">
      <w:pPr>
        <w:pStyle w:val="NormalWeb"/>
        <w:rPr>
          <w:rFonts w:ascii="Arial" w:hAnsi="Arial" w:cs="Arial"/>
          <w:noProof/>
          <w:color w:val="000000"/>
          <w:sz w:val="24"/>
          <w:szCs w:val="24"/>
        </w:rPr>
      </w:pPr>
      <w:r>
        <w:rPr>
          <w:rFonts w:ascii="Arial" w:hAnsi="Arial" w:cs="Arial"/>
          <w:b/>
          <w:bCs/>
          <w:noProof/>
          <w:color w:val="000000"/>
          <w:sz w:val="24"/>
          <w:szCs w:val="24"/>
        </w:rPr>
        <w:t>Technical</w:t>
      </w:r>
      <w:r w:rsidRPr="00E33B2E">
        <w:rPr>
          <w:rFonts w:ascii="Arial" w:hAnsi="Arial" w:cs="Arial"/>
          <w:b/>
          <w:bCs/>
          <w:noProof/>
          <w:color w:val="000000"/>
          <w:sz w:val="24"/>
          <w:szCs w:val="24"/>
        </w:rPr>
        <w:t xml:space="preserve"> specifications:</w:t>
      </w:r>
    </w:p>
    <w:p w14:paraId="212FF19E" w14:textId="77777777" w:rsidR="006D411F" w:rsidRDefault="006D411F" w:rsidP="006D411F">
      <w:pPr>
        <w:pStyle w:val="NormalWeb"/>
        <w:spacing w:before="0" w:beforeAutospacing="0" w:after="0" w:afterAutospacing="0"/>
        <w:rPr>
          <w:rFonts w:ascii="Arial" w:hAnsi="Arial" w:cs="Arial"/>
          <w:noProof/>
          <w:color w:val="000000"/>
          <w:sz w:val="24"/>
          <w:szCs w:val="24"/>
        </w:rPr>
      </w:pPr>
      <w:r w:rsidRPr="00E33B2E">
        <w:rPr>
          <w:rFonts w:ascii="Arial" w:hAnsi="Arial" w:cs="Arial"/>
          <w:noProof/>
          <w:color w:val="000000"/>
          <w:sz w:val="24"/>
          <w:szCs w:val="24"/>
        </w:rPr>
        <w:t>Length: 8,</w:t>
      </w:r>
      <w:r>
        <w:rPr>
          <w:rFonts w:ascii="Arial" w:hAnsi="Arial" w:cs="Arial"/>
          <w:noProof/>
          <w:color w:val="000000"/>
          <w:sz w:val="24"/>
          <w:szCs w:val="24"/>
        </w:rPr>
        <w:t>9</w:t>
      </w:r>
      <w:r w:rsidRPr="00E33B2E">
        <w:rPr>
          <w:rFonts w:ascii="Arial" w:hAnsi="Arial" w:cs="Arial"/>
          <w:noProof/>
          <w:color w:val="000000"/>
          <w:sz w:val="24"/>
          <w:szCs w:val="24"/>
        </w:rPr>
        <w:t>5m / 2</w:t>
      </w:r>
      <w:r>
        <w:rPr>
          <w:rFonts w:ascii="Arial" w:hAnsi="Arial" w:cs="Arial"/>
          <w:noProof/>
          <w:color w:val="000000"/>
          <w:sz w:val="24"/>
          <w:szCs w:val="24"/>
        </w:rPr>
        <w:t>9</w:t>
      </w:r>
      <w:r w:rsidRPr="00E33B2E">
        <w:rPr>
          <w:rFonts w:ascii="Arial" w:hAnsi="Arial" w:cs="Arial"/>
          <w:noProof/>
          <w:color w:val="000000"/>
          <w:sz w:val="24"/>
          <w:szCs w:val="24"/>
        </w:rPr>
        <w:t>ft</w:t>
      </w:r>
      <w:r w:rsidRPr="00E33B2E">
        <w:rPr>
          <w:rFonts w:ascii="Arial" w:hAnsi="Arial" w:cs="Arial"/>
          <w:noProof/>
          <w:color w:val="000000"/>
          <w:sz w:val="24"/>
          <w:szCs w:val="24"/>
        </w:rPr>
        <w:br/>
        <w:t>Width: 2,9</w:t>
      </w:r>
      <w:r>
        <w:rPr>
          <w:rFonts w:ascii="Arial" w:hAnsi="Arial" w:cs="Arial"/>
          <w:noProof/>
          <w:color w:val="000000"/>
          <w:sz w:val="24"/>
          <w:szCs w:val="24"/>
        </w:rPr>
        <w:t>8</w:t>
      </w:r>
      <w:r w:rsidRPr="00E33B2E">
        <w:rPr>
          <w:rFonts w:ascii="Arial" w:hAnsi="Arial" w:cs="Arial"/>
          <w:noProof/>
          <w:color w:val="000000"/>
          <w:sz w:val="24"/>
          <w:szCs w:val="24"/>
        </w:rPr>
        <w:t>m / 9ft 8in</w:t>
      </w:r>
    </w:p>
    <w:p w14:paraId="4754F79D" w14:textId="77777777" w:rsidR="006D411F" w:rsidRPr="00E33B2E" w:rsidRDefault="006D411F" w:rsidP="006D411F">
      <w:pPr>
        <w:pStyle w:val="NormalWeb"/>
        <w:spacing w:before="0" w:beforeAutospacing="0" w:after="0" w:afterAutospacing="0"/>
        <w:rPr>
          <w:rFonts w:ascii="Arial" w:hAnsi="Arial" w:cs="Arial"/>
          <w:noProof/>
          <w:color w:val="000000"/>
          <w:sz w:val="24"/>
          <w:szCs w:val="24"/>
        </w:rPr>
      </w:pPr>
      <w:r w:rsidRPr="00E33B2E">
        <w:rPr>
          <w:rFonts w:ascii="Arial" w:hAnsi="Arial" w:cs="Arial"/>
          <w:noProof/>
          <w:color w:val="000000"/>
          <w:sz w:val="24"/>
          <w:szCs w:val="24"/>
        </w:rPr>
        <w:t>Draft: 0,80m / 2ft 8in</w:t>
      </w:r>
    </w:p>
    <w:p w14:paraId="21AC2B3D" w14:textId="77777777" w:rsidR="006D411F" w:rsidRPr="00E33B2E" w:rsidRDefault="006D411F" w:rsidP="006D411F">
      <w:pPr>
        <w:pStyle w:val="NormalWeb"/>
        <w:spacing w:before="0" w:beforeAutospacing="0" w:after="0" w:afterAutospacing="0"/>
        <w:rPr>
          <w:rFonts w:ascii="Arial" w:hAnsi="Arial" w:cs="Arial"/>
          <w:noProof/>
          <w:color w:val="000000"/>
          <w:sz w:val="24"/>
          <w:szCs w:val="24"/>
        </w:rPr>
      </w:pPr>
      <w:r w:rsidRPr="00E33B2E">
        <w:rPr>
          <w:rFonts w:ascii="Arial" w:hAnsi="Arial" w:cs="Arial"/>
          <w:noProof/>
          <w:color w:val="000000"/>
          <w:sz w:val="24"/>
          <w:szCs w:val="24"/>
        </w:rPr>
        <w:t>Classification: B-offshore / C-coastal</w:t>
      </w:r>
    </w:p>
    <w:p w14:paraId="65037788" w14:textId="77777777" w:rsidR="006D411F" w:rsidRPr="00E33B2E" w:rsidRDefault="006D411F" w:rsidP="006D411F">
      <w:pPr>
        <w:pStyle w:val="NormalWeb"/>
        <w:spacing w:before="0" w:beforeAutospacing="0" w:after="0" w:afterAutospacing="0"/>
        <w:rPr>
          <w:rFonts w:ascii="Arial" w:hAnsi="Arial" w:cs="Arial"/>
          <w:noProof/>
          <w:color w:val="000000"/>
          <w:sz w:val="24"/>
          <w:szCs w:val="24"/>
        </w:rPr>
      </w:pPr>
      <w:r w:rsidRPr="00E33B2E">
        <w:rPr>
          <w:rFonts w:ascii="Arial" w:hAnsi="Arial" w:cs="Arial"/>
          <w:noProof/>
          <w:color w:val="000000"/>
          <w:sz w:val="24"/>
          <w:szCs w:val="24"/>
        </w:rPr>
        <w:t>Berths: 2+2 persons</w:t>
      </w:r>
      <w:r w:rsidRPr="00E33B2E">
        <w:rPr>
          <w:rFonts w:ascii="Arial" w:hAnsi="Arial" w:cs="Arial"/>
          <w:noProof/>
          <w:color w:val="000000"/>
          <w:sz w:val="24"/>
          <w:szCs w:val="24"/>
        </w:rPr>
        <w:br/>
        <w:t>Outboard engines: 300-4</w:t>
      </w:r>
      <w:r>
        <w:rPr>
          <w:rFonts w:ascii="Arial" w:hAnsi="Arial" w:cs="Arial"/>
          <w:noProof/>
          <w:color w:val="000000"/>
          <w:sz w:val="24"/>
          <w:szCs w:val="24"/>
        </w:rPr>
        <w:t>5</w:t>
      </w:r>
      <w:r w:rsidRPr="00E33B2E">
        <w:rPr>
          <w:rFonts w:ascii="Arial" w:hAnsi="Arial" w:cs="Arial"/>
          <w:noProof/>
          <w:color w:val="000000"/>
          <w:sz w:val="24"/>
          <w:szCs w:val="24"/>
        </w:rPr>
        <w:t>0hp</w:t>
      </w:r>
      <w:r w:rsidRPr="00E33B2E">
        <w:rPr>
          <w:rFonts w:ascii="Arial" w:hAnsi="Arial" w:cs="Arial"/>
          <w:noProof/>
          <w:color w:val="000000"/>
          <w:sz w:val="24"/>
          <w:szCs w:val="24"/>
        </w:rPr>
        <w:br/>
        <w:t>Fuel capacity: 400 litres / 105 gal</w:t>
      </w:r>
    </w:p>
    <w:p w14:paraId="510D9B56" w14:textId="77777777" w:rsidR="006D411F" w:rsidRDefault="006D411F" w:rsidP="006D411F">
      <w:pPr>
        <w:pStyle w:val="paragraph"/>
        <w:spacing w:before="0" w:beforeAutospacing="0" w:after="0" w:afterAutospacing="0"/>
        <w:textAlignment w:val="baseline"/>
        <w:rPr>
          <w:rFonts w:ascii="Arial" w:hAnsi="Arial" w:cs="Arial"/>
          <w:color w:val="000000"/>
          <w:lang w:val="en-GB"/>
        </w:rPr>
      </w:pPr>
    </w:p>
    <w:p w14:paraId="120D008C" w14:textId="77777777" w:rsidR="006D411F" w:rsidRDefault="006D411F" w:rsidP="006D411F">
      <w:pPr>
        <w:pStyle w:val="paragraph"/>
        <w:spacing w:before="0" w:beforeAutospacing="0" w:after="0" w:afterAutospacing="0"/>
        <w:textAlignment w:val="baseline"/>
        <w:rPr>
          <w:rFonts w:ascii="Arial" w:hAnsi="Arial" w:cs="Arial"/>
          <w:color w:val="000000"/>
          <w:lang w:val="en-GB"/>
        </w:rPr>
      </w:pPr>
    </w:p>
    <w:p w14:paraId="17DAA738" w14:textId="77777777" w:rsidR="006D411F" w:rsidRDefault="006D411F" w:rsidP="006D411F">
      <w:pPr>
        <w:pStyle w:val="paragraph"/>
        <w:spacing w:before="0" w:beforeAutospacing="0" w:after="0" w:afterAutospacing="0"/>
        <w:textAlignment w:val="baseline"/>
        <w:rPr>
          <w:rFonts w:ascii="Arial" w:hAnsi="Arial" w:cs="Arial"/>
          <w:color w:val="000000"/>
          <w:lang w:val="en-GB"/>
        </w:rPr>
      </w:pPr>
    </w:p>
    <w:p w14:paraId="3A4DD733" w14:textId="77777777" w:rsidR="006D411F" w:rsidRDefault="006D411F" w:rsidP="006D411F">
      <w:pPr>
        <w:pStyle w:val="paragraph"/>
        <w:spacing w:before="0" w:beforeAutospacing="0" w:after="0" w:afterAutospacing="0"/>
        <w:textAlignment w:val="baseline"/>
        <w:rPr>
          <w:rFonts w:ascii="Arial" w:hAnsi="Arial" w:cs="Arial"/>
          <w:color w:val="000000"/>
          <w:lang w:val="en-GB"/>
        </w:rPr>
      </w:pPr>
      <w:r>
        <w:rPr>
          <w:rFonts w:ascii="Arial" w:hAnsi="Arial" w:cs="Arial"/>
          <w:noProof/>
          <w:color w:val="000000"/>
          <w:lang w:val="en-GB"/>
        </w:rPr>
        <w:drawing>
          <wp:inline distT="0" distB="0" distL="0" distR="0" wp14:anchorId="2345B62C" wp14:editId="446A8DBA">
            <wp:extent cx="6120130" cy="3442335"/>
            <wp:effectExtent l="0" t="0" r="0" b="0"/>
            <wp:docPr id="2113048926" name="Picture 1" descr="A boat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48926" name="Picture 1" descr="A boat on the wa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5745A0C8" w14:textId="77777777" w:rsidR="006D411F" w:rsidRDefault="006D411F" w:rsidP="006D411F">
      <w:pPr>
        <w:pStyle w:val="paragraph"/>
        <w:spacing w:before="0" w:beforeAutospacing="0" w:after="0" w:afterAutospacing="0"/>
        <w:textAlignment w:val="baseline"/>
        <w:rPr>
          <w:rFonts w:ascii="Arial" w:hAnsi="Arial" w:cs="Arial"/>
          <w:color w:val="000000"/>
          <w:lang w:val="en-GB"/>
        </w:rPr>
      </w:pPr>
      <w:r>
        <w:rPr>
          <w:noProof/>
        </w:rPr>
        <w:lastRenderedPageBreak/>
        <w:drawing>
          <wp:inline distT="0" distB="0" distL="0" distR="0" wp14:anchorId="46CBE6F2" wp14:editId="1767AB9B">
            <wp:extent cx="6120130" cy="3243580"/>
            <wp:effectExtent l="0" t="0" r="0" b="0"/>
            <wp:docPr id="1363598325" name="Picture 1" descr="A black and white drawing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98325" name="Picture 1" descr="A black and white drawing of a boat&#10;&#10;Description automatically generated"/>
                    <pic:cNvPicPr/>
                  </pic:nvPicPr>
                  <pic:blipFill>
                    <a:blip r:embed="rId8"/>
                    <a:stretch>
                      <a:fillRect/>
                    </a:stretch>
                  </pic:blipFill>
                  <pic:spPr>
                    <a:xfrm>
                      <a:off x="0" y="0"/>
                      <a:ext cx="6120130" cy="3243580"/>
                    </a:xfrm>
                    <a:prstGeom prst="rect">
                      <a:avLst/>
                    </a:prstGeom>
                  </pic:spPr>
                </pic:pic>
              </a:graphicData>
            </a:graphic>
          </wp:inline>
        </w:drawing>
      </w:r>
    </w:p>
    <w:p w14:paraId="25361005" w14:textId="77777777" w:rsidR="006D411F" w:rsidRDefault="006D411F" w:rsidP="006D411F">
      <w:pPr>
        <w:pStyle w:val="paragraph"/>
        <w:spacing w:before="0" w:beforeAutospacing="0" w:after="0" w:afterAutospacing="0"/>
        <w:textAlignment w:val="baseline"/>
        <w:rPr>
          <w:rFonts w:ascii="Arial" w:hAnsi="Arial" w:cs="Arial"/>
          <w:color w:val="000000"/>
          <w:lang w:val="en-GB"/>
        </w:rPr>
      </w:pPr>
    </w:p>
    <w:p w14:paraId="261150DB" w14:textId="77777777" w:rsidR="006D411F" w:rsidRDefault="006D411F" w:rsidP="006D411F">
      <w:pPr>
        <w:pStyle w:val="paragraph"/>
        <w:spacing w:before="0" w:beforeAutospacing="0" w:after="0" w:afterAutospacing="0"/>
        <w:textAlignment w:val="baseline"/>
        <w:rPr>
          <w:rStyle w:val="normaltextrun"/>
          <w:rFonts w:ascii="Arial" w:hAnsi="Arial" w:cs="Arial"/>
          <w:lang w:val="en-GB"/>
        </w:rPr>
      </w:pPr>
      <w:r w:rsidRPr="007F406A">
        <w:rPr>
          <w:rFonts w:ascii="Arial" w:hAnsi="Arial" w:cs="Arial"/>
          <w:color w:val="000000"/>
          <w:lang w:val="en-GB"/>
        </w:rPr>
        <w:t>I</w:t>
      </w:r>
      <w:r w:rsidRPr="007F406A">
        <w:rPr>
          <w:rFonts w:ascii="Arial" w:hAnsi="Arial" w:cs="Arial"/>
          <w:lang w:val="en-GB"/>
        </w:rPr>
        <w:t>mage caption:</w:t>
      </w:r>
      <w:r w:rsidRPr="007F406A">
        <w:rPr>
          <w:rStyle w:val="normaltextrun"/>
          <w:rFonts w:ascii="Arial" w:hAnsi="Arial" w:cs="Arial"/>
          <w:lang w:val="en-GB"/>
        </w:rPr>
        <w:t xml:space="preserve"> </w:t>
      </w:r>
      <w:r>
        <w:rPr>
          <w:rStyle w:val="normaltextrun"/>
          <w:rFonts w:ascii="Arial" w:hAnsi="Arial" w:cs="Arial"/>
          <w:lang w:val="en-GB"/>
        </w:rPr>
        <w:t>The all new Axopar 29 XC (Cross Cabin) and ST (Sun Top)</w:t>
      </w:r>
    </w:p>
    <w:p w14:paraId="5A7BF469" w14:textId="77777777" w:rsidR="006D411F" w:rsidRDefault="006D411F" w:rsidP="006D411F">
      <w:pPr>
        <w:pStyle w:val="paragraph"/>
        <w:spacing w:before="0" w:beforeAutospacing="0" w:after="0" w:afterAutospacing="0"/>
        <w:textAlignment w:val="baseline"/>
        <w:rPr>
          <w:rFonts w:ascii="Arial" w:hAnsi="Arial" w:cs="Arial"/>
          <w:lang w:val="en-GB"/>
        </w:rPr>
      </w:pPr>
    </w:p>
    <w:p w14:paraId="513CBB46" w14:textId="77777777" w:rsidR="006D411F" w:rsidRDefault="006D411F" w:rsidP="006D411F">
      <w:pPr>
        <w:pStyle w:val="paragraph"/>
        <w:spacing w:before="0" w:beforeAutospacing="0" w:after="0" w:afterAutospacing="0"/>
        <w:textAlignment w:val="baseline"/>
        <w:rPr>
          <w:rFonts w:ascii="Arial" w:hAnsi="Arial" w:cs="Arial"/>
          <w:lang w:val="en-GB"/>
        </w:rPr>
      </w:pPr>
    </w:p>
    <w:p w14:paraId="0157AE84" w14:textId="36539D66" w:rsidR="006D411F" w:rsidRPr="008E4052" w:rsidRDefault="006D411F" w:rsidP="006D411F">
      <w:pPr>
        <w:pStyle w:val="paragraph"/>
        <w:spacing w:before="0" w:beforeAutospacing="0" w:after="0" w:afterAutospacing="0"/>
        <w:textAlignment w:val="baseline"/>
        <w:rPr>
          <w:rFonts w:ascii="Arial" w:hAnsi="Arial" w:cs="Arial"/>
          <w:lang w:val="en-GB"/>
        </w:rPr>
      </w:pPr>
      <w:r>
        <w:rPr>
          <w:rFonts w:ascii="Arial" w:hAnsi="Arial" w:cs="Arial"/>
          <w:lang w:val="en-GB"/>
        </w:rPr>
        <w:t>P</w:t>
      </w:r>
      <w:r w:rsidRPr="008E4052">
        <w:rPr>
          <w:rFonts w:ascii="Arial" w:hAnsi="Arial" w:cs="Arial"/>
          <w:lang w:val="en-GB"/>
        </w:rPr>
        <w:t>ictu</w:t>
      </w:r>
      <w:r>
        <w:rPr>
          <w:rFonts w:ascii="Arial" w:hAnsi="Arial" w:cs="Arial"/>
          <w:lang w:val="en-GB"/>
        </w:rPr>
        <w:t xml:space="preserve">res can be downloaded </w:t>
      </w:r>
      <w:r w:rsidR="00477668">
        <w:rPr>
          <w:rFonts w:ascii="Arial" w:hAnsi="Arial" w:cs="Arial"/>
          <w:lang w:val="en-GB"/>
        </w:rPr>
        <w:t xml:space="preserve">via the link </w:t>
      </w:r>
      <w:hyperlink r:id="rId9" w:history="1">
        <w:r w:rsidR="00477668" w:rsidRPr="00477668">
          <w:rPr>
            <w:rStyle w:val="Hyperlink"/>
            <w:rFonts w:ascii="Arial" w:hAnsi="Arial" w:cs="Arial"/>
            <w:lang w:val="en-GB"/>
          </w:rPr>
          <w:t>HERE</w:t>
        </w:r>
      </w:hyperlink>
      <w:r w:rsidR="00477668">
        <w:rPr>
          <w:rFonts w:ascii="Arial" w:hAnsi="Arial" w:cs="Arial"/>
          <w:lang w:val="en-GB"/>
        </w:rPr>
        <w:t>.</w:t>
      </w:r>
    </w:p>
    <w:p w14:paraId="60DBD8C4" w14:textId="77777777" w:rsidR="006D411F" w:rsidRDefault="006D411F" w:rsidP="006D411F">
      <w:pPr>
        <w:rPr>
          <w:rFonts w:ascii="Arial" w:hAnsi="Arial" w:cs="Arial"/>
          <w:sz w:val="20"/>
          <w:szCs w:val="20"/>
        </w:rPr>
      </w:pPr>
    </w:p>
    <w:p w14:paraId="42C2DF9D" w14:textId="064E04B4" w:rsidR="006D411F" w:rsidRPr="006D411F" w:rsidRDefault="006D411F" w:rsidP="006D411F">
      <w:pPr>
        <w:pStyle w:val="NormalWeb"/>
        <w:rPr>
          <w:rFonts w:ascii="Arial" w:hAnsi="Arial" w:cs="Arial"/>
          <w:color w:val="000000"/>
          <w:sz w:val="24"/>
          <w:szCs w:val="24"/>
        </w:rPr>
      </w:pPr>
      <w:r w:rsidRPr="000962CC">
        <w:rPr>
          <w:rFonts w:ascii="Arial" w:hAnsi="Arial" w:cs="Arial"/>
          <w:color w:val="000000"/>
          <w:sz w:val="24"/>
          <w:szCs w:val="24"/>
        </w:rPr>
        <w:t xml:space="preserve">All Axopar releases are available </w:t>
      </w:r>
      <w:bookmarkStart w:id="0" w:name="_Hlk45196817"/>
      <w:r w:rsidR="00477668">
        <w:rPr>
          <w:rFonts w:ascii="Arial" w:hAnsi="Arial" w:cs="Arial"/>
          <w:color w:val="000000"/>
          <w:sz w:val="24"/>
          <w:szCs w:val="24"/>
        </w:rPr>
        <w:fldChar w:fldCharType="begin"/>
      </w:r>
      <w:r w:rsidR="00477668">
        <w:rPr>
          <w:rFonts w:ascii="Arial" w:hAnsi="Arial" w:cs="Arial"/>
          <w:color w:val="000000"/>
          <w:sz w:val="24"/>
          <w:szCs w:val="24"/>
        </w:rPr>
        <w:instrText>HYPERLINK "https://www.dropbox.com/scl/fo/sozjhxqb6kikiyu2t9fnl/h?rlkey=m37h7gkul0yvybqf6qso6lhij&amp;dl=0"</w:instrText>
      </w:r>
      <w:r w:rsidR="00477668">
        <w:rPr>
          <w:rFonts w:ascii="Arial" w:hAnsi="Arial" w:cs="Arial"/>
          <w:color w:val="000000"/>
          <w:sz w:val="24"/>
          <w:szCs w:val="24"/>
        </w:rPr>
      </w:r>
      <w:r w:rsidR="00477668">
        <w:rPr>
          <w:rFonts w:ascii="Arial" w:hAnsi="Arial" w:cs="Arial"/>
          <w:color w:val="000000"/>
          <w:sz w:val="24"/>
          <w:szCs w:val="24"/>
        </w:rPr>
        <w:fldChar w:fldCharType="separate"/>
      </w:r>
      <w:r w:rsidR="00477668" w:rsidRPr="00477668">
        <w:rPr>
          <w:rStyle w:val="Hyperlink"/>
          <w:rFonts w:ascii="Arial" w:hAnsi="Arial" w:cs="Arial"/>
          <w:sz w:val="24"/>
          <w:szCs w:val="24"/>
        </w:rPr>
        <w:t>HERE</w:t>
      </w:r>
      <w:r w:rsidR="00477668">
        <w:rPr>
          <w:rFonts w:ascii="Arial" w:hAnsi="Arial" w:cs="Arial"/>
          <w:color w:val="000000"/>
          <w:sz w:val="24"/>
          <w:szCs w:val="24"/>
        </w:rPr>
        <w:fldChar w:fldCharType="end"/>
      </w:r>
      <w:r w:rsidR="00477668">
        <w:rPr>
          <w:rFonts w:ascii="Arial" w:hAnsi="Arial" w:cs="Arial"/>
          <w:color w:val="000000"/>
          <w:sz w:val="24"/>
          <w:szCs w:val="24"/>
        </w:rPr>
        <w:t>.</w:t>
      </w:r>
    </w:p>
    <w:p w14:paraId="490974F5" w14:textId="77777777" w:rsidR="006D411F" w:rsidRDefault="006D411F" w:rsidP="006D411F">
      <w:pPr>
        <w:rPr>
          <w:rFonts w:ascii="Arial" w:hAnsi="Arial" w:cs="Arial"/>
          <w:b/>
          <w:bCs/>
          <w:sz w:val="20"/>
          <w:szCs w:val="20"/>
        </w:rPr>
      </w:pPr>
    </w:p>
    <w:p w14:paraId="0AD8BC90" w14:textId="77777777" w:rsidR="006D411F" w:rsidRDefault="006D411F" w:rsidP="006D411F">
      <w:pPr>
        <w:rPr>
          <w:rFonts w:ascii="Arial" w:hAnsi="Arial" w:cs="Arial"/>
          <w:b/>
          <w:bCs/>
          <w:sz w:val="20"/>
          <w:szCs w:val="20"/>
        </w:rPr>
      </w:pPr>
    </w:p>
    <w:p w14:paraId="37C6A6D2" w14:textId="77777777" w:rsidR="006D411F" w:rsidRPr="00FB1984" w:rsidRDefault="006D411F" w:rsidP="006D411F">
      <w:pPr>
        <w:rPr>
          <w:rFonts w:ascii="Arial" w:hAnsi="Arial" w:cs="Arial"/>
          <w:b/>
          <w:bCs/>
          <w:sz w:val="20"/>
          <w:szCs w:val="20"/>
        </w:rPr>
      </w:pPr>
      <w:r w:rsidRPr="00FB1984">
        <w:rPr>
          <w:rFonts w:ascii="Arial" w:hAnsi="Arial" w:cs="Arial"/>
          <w:b/>
          <w:bCs/>
          <w:sz w:val="20"/>
          <w:szCs w:val="20"/>
        </w:rPr>
        <w:t>Media contact</w:t>
      </w:r>
      <w:r>
        <w:rPr>
          <w:rFonts w:ascii="Arial" w:hAnsi="Arial" w:cs="Arial"/>
          <w:b/>
          <w:bCs/>
          <w:sz w:val="20"/>
          <w:szCs w:val="20"/>
        </w:rPr>
        <w:t>s</w:t>
      </w:r>
      <w:r w:rsidRPr="00FB1984">
        <w:rPr>
          <w:rFonts w:ascii="Arial" w:hAnsi="Arial" w:cs="Arial"/>
          <w:b/>
          <w:bCs/>
          <w:sz w:val="20"/>
          <w:szCs w:val="20"/>
        </w:rPr>
        <w:t xml:space="preserve"> for more information on this release:</w:t>
      </w:r>
    </w:p>
    <w:tbl>
      <w:tblPr>
        <w:tblStyle w:val="TableGrid"/>
        <w:tblW w:w="0" w:type="auto"/>
        <w:tblInd w:w="-90" w:type="dxa"/>
        <w:tblLook w:val="04A0" w:firstRow="1" w:lastRow="0" w:firstColumn="1" w:lastColumn="0" w:noHBand="0" w:noVBand="1"/>
      </w:tblPr>
      <w:tblGrid>
        <w:gridCol w:w="6322"/>
      </w:tblGrid>
      <w:tr w:rsidR="006D411F" w:rsidRPr="00FB1984" w14:paraId="73EA3EBA" w14:textId="77777777" w:rsidTr="00CC4C71">
        <w:trPr>
          <w:trHeight w:val="1156"/>
        </w:trPr>
        <w:tc>
          <w:tcPr>
            <w:tcW w:w="6322" w:type="dxa"/>
          </w:tcPr>
          <w:p w14:paraId="5AFA9D34" w14:textId="77777777" w:rsidR="006D411F" w:rsidRPr="00FB1984" w:rsidRDefault="006D411F" w:rsidP="00CC4C71">
            <w:pPr>
              <w:rPr>
                <w:rFonts w:ascii="Arial" w:hAnsi="Arial" w:cs="Arial"/>
                <w:sz w:val="20"/>
                <w:szCs w:val="20"/>
              </w:rPr>
            </w:pPr>
            <w:r w:rsidRPr="00FB1984">
              <w:rPr>
                <w:rFonts w:ascii="Arial" w:hAnsi="Arial" w:cs="Arial"/>
                <w:sz w:val="20"/>
                <w:szCs w:val="20"/>
              </w:rPr>
              <w:t>Ms Marit Holmlund</w:t>
            </w:r>
            <w:r>
              <w:rPr>
                <w:rFonts w:ascii="Arial" w:hAnsi="Arial" w:cs="Arial"/>
                <w:sz w:val="20"/>
                <w:szCs w:val="20"/>
              </w:rPr>
              <w:t>-Sund</w:t>
            </w:r>
          </w:p>
          <w:p w14:paraId="5B6DC8B4" w14:textId="77777777" w:rsidR="006D411F" w:rsidRPr="00FB1984" w:rsidRDefault="006D411F" w:rsidP="00CC4C71">
            <w:pPr>
              <w:rPr>
                <w:rFonts w:ascii="Arial" w:hAnsi="Arial" w:cs="Arial"/>
                <w:sz w:val="20"/>
                <w:szCs w:val="20"/>
              </w:rPr>
            </w:pPr>
            <w:r w:rsidRPr="00FB1984">
              <w:rPr>
                <w:rFonts w:ascii="Arial" w:hAnsi="Arial" w:cs="Arial"/>
                <w:sz w:val="20"/>
                <w:szCs w:val="20"/>
              </w:rPr>
              <w:t>Head of Brand &amp; Marketing</w:t>
            </w:r>
          </w:p>
          <w:p w14:paraId="1DB9820D" w14:textId="77777777" w:rsidR="006D411F" w:rsidRPr="00FB1984" w:rsidRDefault="006D411F" w:rsidP="00CC4C71">
            <w:pPr>
              <w:rPr>
                <w:rFonts w:ascii="Arial" w:hAnsi="Arial" w:cs="Arial"/>
                <w:sz w:val="20"/>
                <w:szCs w:val="20"/>
              </w:rPr>
            </w:pPr>
            <w:r w:rsidRPr="00FB1984">
              <w:rPr>
                <w:rFonts w:ascii="Arial" w:hAnsi="Arial" w:cs="Arial"/>
                <w:sz w:val="20"/>
                <w:szCs w:val="20"/>
              </w:rPr>
              <w:t>Axopar Boats</w:t>
            </w:r>
            <w:r>
              <w:rPr>
                <w:rFonts w:ascii="Arial" w:hAnsi="Arial" w:cs="Arial"/>
                <w:sz w:val="20"/>
                <w:szCs w:val="20"/>
              </w:rPr>
              <w:t xml:space="preserve"> Oy</w:t>
            </w:r>
          </w:p>
          <w:p w14:paraId="70BEEC56" w14:textId="77777777" w:rsidR="006D411F" w:rsidRPr="00FB1984" w:rsidRDefault="006D411F" w:rsidP="00CC4C71">
            <w:pPr>
              <w:rPr>
                <w:rFonts w:ascii="Arial" w:hAnsi="Arial" w:cs="Arial"/>
                <w:sz w:val="20"/>
                <w:szCs w:val="20"/>
              </w:rPr>
            </w:pPr>
            <w:r w:rsidRPr="00FB1984">
              <w:rPr>
                <w:rFonts w:ascii="Arial" w:hAnsi="Arial" w:cs="Arial"/>
                <w:sz w:val="20"/>
                <w:szCs w:val="20"/>
              </w:rPr>
              <w:t>Mobile: +358 (0)40 538 3519</w:t>
            </w:r>
          </w:p>
          <w:p w14:paraId="677D813F" w14:textId="77777777" w:rsidR="006D411F" w:rsidRDefault="006D411F" w:rsidP="00CC4C71">
            <w:pPr>
              <w:rPr>
                <w:rFonts w:ascii="Arial" w:hAnsi="Arial" w:cs="Arial"/>
                <w:sz w:val="20"/>
                <w:szCs w:val="20"/>
              </w:rPr>
            </w:pPr>
            <w:r w:rsidRPr="00FB1984">
              <w:rPr>
                <w:rFonts w:ascii="Arial" w:hAnsi="Arial" w:cs="Arial"/>
                <w:sz w:val="20"/>
                <w:szCs w:val="20"/>
              </w:rPr>
              <w:t xml:space="preserve">Email: </w:t>
            </w:r>
            <w:hyperlink r:id="rId10" w:history="1">
              <w:r w:rsidRPr="009B70A3">
                <w:rPr>
                  <w:rStyle w:val="Hyperlink"/>
                  <w:rFonts w:ascii="Arial" w:hAnsi="Arial" w:cs="Arial"/>
                  <w:sz w:val="20"/>
                  <w:szCs w:val="20"/>
                </w:rPr>
                <w:t>marit.holmlund-sund@axopar.com</w:t>
              </w:r>
            </w:hyperlink>
          </w:p>
          <w:p w14:paraId="54D43E34" w14:textId="77777777" w:rsidR="006D411F" w:rsidRDefault="006D411F" w:rsidP="00CC4C71">
            <w:pPr>
              <w:rPr>
                <w:rStyle w:val="Hyperlink"/>
                <w:rFonts w:ascii="Arial" w:hAnsi="Arial" w:cs="Arial"/>
                <w:sz w:val="20"/>
                <w:szCs w:val="20"/>
              </w:rPr>
            </w:pPr>
          </w:p>
          <w:p w14:paraId="6D633571" w14:textId="77777777" w:rsidR="006D411F" w:rsidRDefault="006D411F" w:rsidP="00CC4C71">
            <w:pPr>
              <w:rPr>
                <w:rStyle w:val="Hyperlink"/>
                <w:rFonts w:ascii="Arial" w:hAnsi="Arial" w:cs="Arial"/>
                <w:sz w:val="20"/>
                <w:szCs w:val="20"/>
              </w:rPr>
            </w:pPr>
          </w:p>
          <w:p w14:paraId="1206271D" w14:textId="77777777" w:rsidR="006D411F" w:rsidRPr="00391745" w:rsidRDefault="006D411F" w:rsidP="00CC4C71">
            <w:pPr>
              <w:rPr>
                <w:rStyle w:val="Hyperlink"/>
                <w:rFonts w:ascii="Arial" w:hAnsi="Arial" w:cs="Arial"/>
                <w:sz w:val="20"/>
                <w:szCs w:val="20"/>
              </w:rPr>
            </w:pPr>
            <w:r w:rsidRPr="00391745">
              <w:rPr>
                <w:rStyle w:val="Hyperlink"/>
                <w:rFonts w:ascii="Arial" w:hAnsi="Arial" w:cs="Arial"/>
                <w:sz w:val="20"/>
                <w:szCs w:val="20"/>
              </w:rPr>
              <w:t xml:space="preserve">Press Information: </w:t>
            </w:r>
          </w:p>
          <w:p w14:paraId="11174F24" w14:textId="77777777" w:rsidR="006D411F" w:rsidRPr="00391745" w:rsidRDefault="006D411F" w:rsidP="00CC4C71">
            <w:pPr>
              <w:rPr>
                <w:rStyle w:val="Hyperlink"/>
                <w:rFonts w:ascii="Arial" w:hAnsi="Arial" w:cs="Arial"/>
                <w:sz w:val="20"/>
                <w:szCs w:val="20"/>
              </w:rPr>
            </w:pPr>
            <w:r w:rsidRPr="00391745">
              <w:rPr>
                <w:rStyle w:val="Hyperlink"/>
                <w:rFonts w:ascii="Arial" w:hAnsi="Arial" w:cs="Arial"/>
                <w:sz w:val="20"/>
                <w:szCs w:val="20"/>
              </w:rPr>
              <w:t>Adam Fiander or Mike Wills</w:t>
            </w:r>
          </w:p>
          <w:p w14:paraId="4643D61E" w14:textId="77777777" w:rsidR="006D411F" w:rsidRPr="00391745" w:rsidRDefault="006D411F" w:rsidP="00CC4C71">
            <w:pPr>
              <w:rPr>
                <w:rStyle w:val="Hyperlink"/>
                <w:rFonts w:ascii="Arial" w:hAnsi="Arial" w:cs="Arial"/>
                <w:sz w:val="20"/>
                <w:szCs w:val="20"/>
              </w:rPr>
            </w:pPr>
            <w:r w:rsidRPr="00391745">
              <w:rPr>
                <w:rStyle w:val="Hyperlink"/>
                <w:rFonts w:ascii="Arial" w:hAnsi="Arial" w:cs="Arial"/>
                <w:sz w:val="20"/>
                <w:szCs w:val="20"/>
              </w:rPr>
              <w:t>Broad Reach Communications Ltd</w:t>
            </w:r>
          </w:p>
          <w:p w14:paraId="337A2606" w14:textId="77777777" w:rsidR="006D411F" w:rsidRPr="00391745" w:rsidRDefault="00000000" w:rsidP="00CC4C71">
            <w:pPr>
              <w:rPr>
                <w:rStyle w:val="Hyperlink"/>
                <w:rFonts w:ascii="Arial" w:hAnsi="Arial" w:cs="Arial"/>
                <w:sz w:val="20"/>
                <w:szCs w:val="20"/>
              </w:rPr>
            </w:pPr>
            <w:hyperlink r:id="rId11" w:history="1">
              <w:r w:rsidR="006D411F" w:rsidRPr="00391745">
                <w:rPr>
                  <w:rStyle w:val="Hyperlink"/>
                  <w:rFonts w:ascii="Arial" w:hAnsi="Arial" w:cs="Arial"/>
                  <w:sz w:val="20"/>
                  <w:szCs w:val="20"/>
                </w:rPr>
                <w:t>adam@broadreachcomms.co.uk</w:t>
              </w:r>
            </w:hyperlink>
            <w:r w:rsidR="006D411F" w:rsidRPr="00391745">
              <w:rPr>
                <w:rStyle w:val="Hyperlink"/>
                <w:rFonts w:ascii="Arial" w:hAnsi="Arial" w:cs="Arial"/>
                <w:sz w:val="20"/>
                <w:szCs w:val="20"/>
              </w:rPr>
              <w:t xml:space="preserve"> /+44 (0)7703 598903</w:t>
            </w:r>
          </w:p>
          <w:p w14:paraId="701187F2" w14:textId="77777777" w:rsidR="006D411F" w:rsidRPr="00391745" w:rsidRDefault="00000000" w:rsidP="00CC4C71">
            <w:pPr>
              <w:rPr>
                <w:rStyle w:val="Hyperlink"/>
                <w:rFonts w:ascii="Arial" w:hAnsi="Arial" w:cs="Arial"/>
                <w:sz w:val="20"/>
                <w:szCs w:val="20"/>
              </w:rPr>
            </w:pPr>
            <w:hyperlink r:id="rId12" w:history="1">
              <w:r w:rsidR="006D411F" w:rsidRPr="00391745">
                <w:rPr>
                  <w:rStyle w:val="Hyperlink"/>
                  <w:rFonts w:ascii="Arial" w:hAnsi="Arial" w:cs="Arial"/>
                  <w:sz w:val="20"/>
                  <w:szCs w:val="20"/>
                </w:rPr>
                <w:t>mike@broadreachcomms.co.uk</w:t>
              </w:r>
            </w:hyperlink>
            <w:r w:rsidR="006D411F" w:rsidRPr="00391745">
              <w:rPr>
                <w:rStyle w:val="Hyperlink"/>
                <w:rFonts w:ascii="Arial" w:hAnsi="Arial" w:cs="Arial"/>
                <w:sz w:val="20"/>
                <w:szCs w:val="20"/>
              </w:rPr>
              <w:t xml:space="preserve"> / +44 (0)7884 075439</w:t>
            </w:r>
          </w:p>
          <w:p w14:paraId="6B9951F6" w14:textId="77777777" w:rsidR="006D411F" w:rsidRPr="00FB1984" w:rsidRDefault="006D411F" w:rsidP="00CC4C71">
            <w:pPr>
              <w:rPr>
                <w:rFonts w:ascii="Arial" w:hAnsi="Arial" w:cs="Arial"/>
                <w:sz w:val="20"/>
                <w:szCs w:val="20"/>
              </w:rPr>
            </w:pPr>
          </w:p>
        </w:tc>
      </w:tr>
    </w:tbl>
    <w:p w14:paraId="7C756937" w14:textId="77777777" w:rsidR="006D411F" w:rsidRDefault="006D411F" w:rsidP="006D411F">
      <w:pPr>
        <w:rPr>
          <w:rFonts w:ascii="Arial" w:hAnsi="Arial" w:cs="Arial"/>
          <w:sz w:val="20"/>
          <w:szCs w:val="20"/>
        </w:rPr>
      </w:pPr>
      <w:bookmarkStart w:id="1" w:name="_Hlk45196739"/>
      <w:bookmarkEnd w:id="0"/>
      <w:r w:rsidRPr="00FB1984">
        <w:rPr>
          <w:rFonts w:ascii="Arial" w:hAnsi="Arial" w:cs="Arial"/>
          <w:sz w:val="20"/>
          <w:szCs w:val="20"/>
        </w:rPr>
        <w:t xml:space="preserve"> </w:t>
      </w:r>
    </w:p>
    <w:p w14:paraId="7D6A1D1B" w14:textId="77777777" w:rsidR="002D603F" w:rsidRDefault="002D603F" w:rsidP="006D411F">
      <w:pPr>
        <w:rPr>
          <w:rFonts w:ascii="Arial" w:hAnsi="Arial" w:cs="Arial"/>
          <w:sz w:val="20"/>
          <w:szCs w:val="20"/>
        </w:rPr>
      </w:pPr>
    </w:p>
    <w:p w14:paraId="684DC207" w14:textId="77777777" w:rsidR="002D603F" w:rsidRDefault="002D603F" w:rsidP="006D411F">
      <w:pPr>
        <w:rPr>
          <w:rFonts w:ascii="Arial" w:hAnsi="Arial" w:cs="Arial"/>
          <w:sz w:val="20"/>
          <w:szCs w:val="20"/>
        </w:rPr>
      </w:pPr>
    </w:p>
    <w:p w14:paraId="04F9E59D" w14:textId="77777777" w:rsidR="006D411F" w:rsidRDefault="006D411F" w:rsidP="006D411F">
      <w:pPr>
        <w:rPr>
          <w:rFonts w:ascii="Arial" w:hAnsi="Arial" w:cs="Arial"/>
          <w:sz w:val="20"/>
          <w:szCs w:val="20"/>
        </w:rPr>
      </w:pPr>
    </w:p>
    <w:p w14:paraId="30A1C065" w14:textId="77777777" w:rsidR="006D411F" w:rsidRDefault="006D411F" w:rsidP="006D411F">
      <w:pPr>
        <w:rPr>
          <w:rFonts w:ascii="Arial" w:hAnsi="Arial" w:cs="Arial"/>
          <w:color w:val="000000"/>
          <w:sz w:val="20"/>
          <w:szCs w:val="20"/>
        </w:rPr>
      </w:pPr>
    </w:p>
    <w:tbl>
      <w:tblPr>
        <w:tblStyle w:val="TableGrid"/>
        <w:tblW w:w="0" w:type="auto"/>
        <w:tblInd w:w="-147" w:type="dxa"/>
        <w:tblLook w:val="04A0" w:firstRow="1" w:lastRow="0" w:firstColumn="1" w:lastColumn="0" w:noHBand="0" w:noVBand="1"/>
      </w:tblPr>
      <w:tblGrid>
        <w:gridCol w:w="9775"/>
      </w:tblGrid>
      <w:tr w:rsidR="006D411F" w:rsidRPr="00FB1984" w14:paraId="4BA9C294" w14:textId="77777777" w:rsidTr="00CC4C71">
        <w:tc>
          <w:tcPr>
            <w:tcW w:w="9775" w:type="dxa"/>
          </w:tcPr>
          <w:bookmarkEnd w:id="1"/>
          <w:p w14:paraId="3F5268BA" w14:textId="77777777" w:rsidR="006D411F" w:rsidRDefault="006D411F" w:rsidP="00CC4C71">
            <w:pPr>
              <w:pStyle w:val="NormalWeb"/>
              <w:shd w:val="clear" w:color="auto" w:fill="FFFFFF"/>
              <w:spacing w:before="0" w:beforeAutospacing="0" w:after="0" w:afterAutospacing="0"/>
              <w:textAlignment w:val="baseline"/>
              <w:rPr>
                <w:rFonts w:ascii="Arial" w:hAnsi="Arial" w:cs="Arial"/>
                <w:b/>
                <w:bCs/>
                <w:sz w:val="20"/>
                <w:szCs w:val="20"/>
              </w:rPr>
            </w:pPr>
            <w:r w:rsidRPr="00FB1984">
              <w:rPr>
                <w:rFonts w:ascii="Arial" w:hAnsi="Arial" w:cs="Arial"/>
                <w:b/>
                <w:bCs/>
                <w:sz w:val="20"/>
                <w:szCs w:val="20"/>
              </w:rPr>
              <w:lastRenderedPageBreak/>
              <w:t>Axopar in brief</w:t>
            </w:r>
            <w:r>
              <w:rPr>
                <w:rFonts w:ascii="Arial" w:hAnsi="Arial" w:cs="Arial"/>
                <w:b/>
                <w:bCs/>
                <w:sz w:val="20"/>
                <w:szCs w:val="20"/>
              </w:rPr>
              <w:t>:</w:t>
            </w:r>
          </w:p>
          <w:p w14:paraId="57888A40" w14:textId="77777777" w:rsidR="006D411F" w:rsidRPr="006578EC" w:rsidRDefault="006D411F" w:rsidP="00CC4C71">
            <w:pPr>
              <w:pStyle w:val="NormalWeb"/>
              <w:shd w:val="clear" w:color="auto" w:fill="FFFFFF"/>
              <w:spacing w:before="0" w:beforeAutospacing="0" w:after="0" w:afterAutospacing="0"/>
              <w:textAlignment w:val="baseline"/>
              <w:rPr>
                <w:rFonts w:ascii="Arial" w:eastAsia="Times New Roman" w:hAnsi="Arial" w:cs="Arial"/>
                <w:color w:val="292A2C"/>
                <w:sz w:val="20"/>
                <w:szCs w:val="20"/>
                <w:lang w:eastAsia="fi-FI"/>
              </w:rPr>
            </w:pPr>
            <w:r w:rsidRPr="006578EC">
              <w:rPr>
                <w:rFonts w:ascii="Arial" w:eastAsia="Times New Roman" w:hAnsi="Arial" w:cs="Arial"/>
                <w:color w:val="292A2C"/>
                <w:sz w:val="20"/>
                <w:szCs w:val="20"/>
                <w:lang w:eastAsia="fi-FI"/>
              </w:rPr>
              <w:t>Axopar, the adventure company, is one of the fastest-growing boat brands in the world. The success derives from the "one boat, one world" concept. It stands for boats that are multi-functional and accessible for the many, anywhere around the world.</w:t>
            </w:r>
          </w:p>
          <w:p w14:paraId="2C2C9B8F" w14:textId="77777777" w:rsidR="006D411F" w:rsidRDefault="006D411F" w:rsidP="00CC4C71">
            <w:pPr>
              <w:pStyle w:val="NormalWeb"/>
              <w:shd w:val="clear" w:color="auto" w:fill="FFFFFF"/>
              <w:spacing w:before="0" w:beforeAutospacing="0" w:after="0" w:afterAutospacing="0"/>
              <w:textAlignment w:val="baseline"/>
              <w:rPr>
                <w:rFonts w:ascii="Arial" w:eastAsia="Times New Roman" w:hAnsi="Arial" w:cs="Arial"/>
                <w:color w:val="292A2C"/>
                <w:sz w:val="20"/>
                <w:szCs w:val="20"/>
                <w:lang w:eastAsia="fi-FI"/>
              </w:rPr>
            </w:pPr>
            <w:r w:rsidRPr="006578EC">
              <w:rPr>
                <w:rFonts w:ascii="Arial" w:eastAsia="Times New Roman" w:hAnsi="Arial" w:cs="Arial"/>
                <w:color w:val="292A2C"/>
                <w:sz w:val="20"/>
                <w:szCs w:val="20"/>
                <w:lang w:eastAsia="fi-FI"/>
              </w:rPr>
              <w:t xml:space="preserve">As a forerunner committed to continuous innovation, the company listens to its global community of </w:t>
            </w:r>
            <w:r>
              <w:rPr>
                <w:rFonts w:ascii="Arial" w:eastAsia="Times New Roman" w:hAnsi="Arial" w:cs="Arial"/>
                <w:color w:val="292A2C"/>
                <w:sz w:val="20"/>
                <w:szCs w:val="20"/>
                <w:lang w:eastAsia="fi-FI"/>
              </w:rPr>
              <w:t>A</w:t>
            </w:r>
            <w:r w:rsidRPr="006578EC">
              <w:rPr>
                <w:rFonts w:ascii="Arial" w:eastAsia="Times New Roman" w:hAnsi="Arial" w:cs="Arial"/>
                <w:color w:val="292A2C"/>
                <w:sz w:val="20"/>
                <w:szCs w:val="20"/>
                <w:lang w:eastAsia="fi-FI"/>
              </w:rPr>
              <w:t>xoparians and shares the same respect and passion for nature. Axopar's mission is to open new perspectives by bringing people out on the water and creating boats that make waves in the boating industry.</w:t>
            </w:r>
          </w:p>
          <w:p w14:paraId="46587C6A" w14:textId="77777777" w:rsidR="006D411F" w:rsidRPr="00FB1984" w:rsidRDefault="00000000" w:rsidP="00CC4C71">
            <w:pPr>
              <w:pStyle w:val="NormalWeb"/>
              <w:textAlignment w:val="baseline"/>
              <w:rPr>
                <w:rFonts w:ascii="Arial" w:hAnsi="Arial" w:cs="Arial"/>
                <w:color w:val="000000"/>
                <w:sz w:val="20"/>
                <w:szCs w:val="20"/>
              </w:rPr>
            </w:pPr>
            <w:hyperlink r:id="rId13" w:history="1">
              <w:r w:rsidR="006D411F" w:rsidRPr="009B70A3">
                <w:rPr>
                  <w:rStyle w:val="Hyperlink"/>
                  <w:rFonts w:ascii="Arial" w:hAnsi="Arial" w:cs="Arial"/>
                  <w:sz w:val="20"/>
                  <w:szCs w:val="20"/>
                </w:rPr>
                <w:t>www.axopar.</w:t>
              </w:r>
            </w:hyperlink>
            <w:r w:rsidR="006D411F">
              <w:rPr>
                <w:rStyle w:val="Hyperlink"/>
                <w:rFonts w:ascii="Arial" w:hAnsi="Arial" w:cs="Arial"/>
                <w:sz w:val="20"/>
                <w:szCs w:val="20"/>
              </w:rPr>
              <w:t>c</w:t>
            </w:r>
            <w:r w:rsidR="006D411F">
              <w:rPr>
                <w:rStyle w:val="Hyperlink"/>
              </w:rPr>
              <w:t>om</w:t>
            </w:r>
          </w:p>
        </w:tc>
      </w:tr>
    </w:tbl>
    <w:p w14:paraId="4A9A79F6" w14:textId="77777777" w:rsidR="006D411F" w:rsidRPr="00FB1984" w:rsidRDefault="006D411F" w:rsidP="006D411F">
      <w:pPr>
        <w:rPr>
          <w:rFonts w:ascii="Arial" w:hAnsi="Arial" w:cs="Arial"/>
        </w:rPr>
      </w:pPr>
    </w:p>
    <w:p w14:paraId="77B18377" w14:textId="77777777" w:rsidR="006D411F" w:rsidRDefault="006D411F"/>
    <w:sectPr w:rsidR="006D411F" w:rsidSect="001438F5">
      <w:headerReference w:type="default" r:id="rId14"/>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C41D" w14:textId="77777777" w:rsidR="00DB6153" w:rsidRDefault="00DB6153" w:rsidP="006D411F">
      <w:pPr>
        <w:spacing w:after="0" w:line="240" w:lineRule="auto"/>
      </w:pPr>
      <w:r>
        <w:separator/>
      </w:r>
    </w:p>
  </w:endnote>
  <w:endnote w:type="continuationSeparator" w:id="0">
    <w:p w14:paraId="1AEF225D" w14:textId="77777777" w:rsidR="00DB6153" w:rsidRDefault="00DB6153" w:rsidP="006D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9C76" w14:textId="77777777" w:rsidR="00DB6153" w:rsidRDefault="00DB6153" w:rsidP="006D411F">
      <w:pPr>
        <w:spacing w:after="0" w:line="240" w:lineRule="auto"/>
      </w:pPr>
      <w:r>
        <w:separator/>
      </w:r>
    </w:p>
  </w:footnote>
  <w:footnote w:type="continuationSeparator" w:id="0">
    <w:p w14:paraId="437B8157" w14:textId="77777777" w:rsidR="00DB6153" w:rsidRDefault="00DB6153" w:rsidP="006D4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3C02" w14:textId="77777777" w:rsidR="006D411F" w:rsidRPr="00E011F2" w:rsidRDefault="006D411F" w:rsidP="006D411F">
    <w:pPr>
      <w:pStyle w:val="Header"/>
      <w:rPr>
        <w:rFonts w:ascii="Arial" w:hAnsi="Arial" w:cs="Arial"/>
        <w:sz w:val="20"/>
        <w:szCs w:val="20"/>
      </w:rPr>
    </w:pPr>
    <w:r w:rsidRPr="00155E5B">
      <w:rPr>
        <w:rFonts w:ascii="Arial" w:hAnsi="Arial" w:cs="Arial"/>
        <w:b/>
        <w:noProof/>
        <w:sz w:val="20"/>
        <w:szCs w:val="20"/>
      </w:rPr>
      <w:drawing>
        <wp:anchor distT="0" distB="0" distL="114300" distR="114300" simplePos="0" relativeHeight="251659264" behindDoc="0" locked="0" layoutInCell="1" allowOverlap="1" wp14:anchorId="0B8B4E00" wp14:editId="7A3C1B9B">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Pr="00155E5B">
      <w:rPr>
        <w:rFonts w:ascii="Arial" w:hAnsi="Arial" w:cs="Arial"/>
        <w:b/>
        <w:bCs/>
        <w:sz w:val="20"/>
        <w:szCs w:val="20"/>
      </w:rPr>
      <w:t>Cannes Yachting Festival 202</w:t>
    </w:r>
    <w:r>
      <w:rPr>
        <w:rFonts w:ascii="Arial" w:hAnsi="Arial" w:cs="Arial"/>
        <w:b/>
        <w:bCs/>
        <w:sz w:val="20"/>
        <w:szCs w:val="20"/>
      </w:rPr>
      <w:t>3</w:t>
    </w:r>
    <w:r w:rsidRPr="00155E5B">
      <w:rPr>
        <w:rFonts w:ascii="Arial" w:hAnsi="Arial" w:cs="Arial"/>
        <w:b/>
        <w:bCs/>
        <w:sz w:val="20"/>
        <w:szCs w:val="20"/>
      </w:rPr>
      <w:t>, Press Release</w:t>
    </w:r>
    <w:r>
      <w:rPr>
        <w:rFonts w:ascii="Arial" w:hAnsi="Arial" w:cs="Arial"/>
        <w:sz w:val="20"/>
        <w:szCs w:val="20"/>
      </w:rPr>
      <w:t xml:space="preserve"> </w:t>
    </w:r>
    <w:r w:rsidRPr="00E011F2">
      <w:rPr>
        <w:rFonts w:ascii="Arial" w:hAnsi="Arial" w:cs="Arial"/>
        <w:sz w:val="20"/>
        <w:szCs w:val="20"/>
      </w:rPr>
      <w:br/>
    </w:r>
    <w:r>
      <w:rPr>
        <w:rFonts w:ascii="Arial" w:hAnsi="Arial" w:cs="Arial"/>
        <w:sz w:val="20"/>
        <w:szCs w:val="20"/>
      </w:rPr>
      <w:t>12</w:t>
    </w:r>
    <w:r w:rsidRPr="00E011F2">
      <w:rPr>
        <w:rFonts w:ascii="Arial" w:hAnsi="Arial" w:cs="Arial"/>
        <w:sz w:val="20"/>
        <w:szCs w:val="20"/>
        <w:vertAlign w:val="superscript"/>
      </w:rPr>
      <w:t>th</w:t>
    </w:r>
    <w:r w:rsidRPr="00E011F2">
      <w:rPr>
        <w:rFonts w:ascii="Arial" w:hAnsi="Arial" w:cs="Arial"/>
        <w:sz w:val="20"/>
        <w:szCs w:val="20"/>
      </w:rPr>
      <w:t xml:space="preserve"> September</w:t>
    </w:r>
  </w:p>
  <w:p w14:paraId="18F509F2" w14:textId="77777777" w:rsidR="006D411F" w:rsidRDefault="006D411F" w:rsidP="006D411F">
    <w:pPr>
      <w:pStyle w:val="Header"/>
    </w:pPr>
  </w:p>
  <w:p w14:paraId="7F2F1D0A" w14:textId="400A4B29" w:rsidR="00093853" w:rsidRDefault="00093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64CA7"/>
    <w:multiLevelType w:val="multilevel"/>
    <w:tmpl w:val="DD2C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645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wMDU2MDKyMLewsDBX0lEKTi0uzszPAykwqgUAt3gPsSwAAAA="/>
  </w:docVars>
  <w:rsids>
    <w:rsidRoot w:val="006D411F"/>
    <w:rsid w:val="00017240"/>
    <w:rsid w:val="00093853"/>
    <w:rsid w:val="001A11A9"/>
    <w:rsid w:val="002D603F"/>
    <w:rsid w:val="00477668"/>
    <w:rsid w:val="006D411F"/>
    <w:rsid w:val="00B2673B"/>
    <w:rsid w:val="00BF0DB6"/>
    <w:rsid w:val="00DB615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B940"/>
  <w15:chartTrackingRefBased/>
  <w15:docId w15:val="{CC88DE0B-B18F-4674-B7CC-23FDFFFC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11F"/>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1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D411F"/>
    <w:rPr>
      <w:kern w:val="0"/>
      <w:lang w:val="en-GB"/>
      <w14:ligatures w14:val="none"/>
    </w:rPr>
  </w:style>
  <w:style w:type="character" w:styleId="Hyperlink">
    <w:name w:val="Hyperlink"/>
    <w:basedOn w:val="DefaultParagraphFont"/>
    <w:uiPriority w:val="99"/>
    <w:unhideWhenUsed/>
    <w:rsid w:val="006D411F"/>
    <w:rPr>
      <w:color w:val="0563C1"/>
      <w:u w:val="single"/>
    </w:rPr>
  </w:style>
  <w:style w:type="paragraph" w:styleId="NormalWeb">
    <w:name w:val="Normal (Web)"/>
    <w:basedOn w:val="Normal"/>
    <w:uiPriority w:val="99"/>
    <w:unhideWhenUsed/>
    <w:rsid w:val="006D411F"/>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6D411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411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DefaultParagraphFont"/>
    <w:rsid w:val="006D411F"/>
  </w:style>
  <w:style w:type="character" w:styleId="UnresolvedMention">
    <w:name w:val="Unresolved Mention"/>
    <w:basedOn w:val="DefaultParagraphFont"/>
    <w:uiPriority w:val="99"/>
    <w:semiHidden/>
    <w:unhideWhenUsed/>
    <w:rsid w:val="006D411F"/>
    <w:rPr>
      <w:color w:val="605E5C"/>
      <w:shd w:val="clear" w:color="auto" w:fill="E1DFDD"/>
    </w:rPr>
  </w:style>
  <w:style w:type="paragraph" w:styleId="Footer">
    <w:name w:val="footer"/>
    <w:basedOn w:val="Normal"/>
    <w:link w:val="FooterChar"/>
    <w:uiPriority w:val="99"/>
    <w:unhideWhenUsed/>
    <w:rsid w:val="006D4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11F"/>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xop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ke@broadreachcomm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m@broadreachcomm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t.holmlund-sund@axopar.com" TargetMode="External"/><Relationship Id="rId4" Type="http://schemas.openxmlformats.org/officeDocument/2006/relationships/webSettings" Target="webSettings.xml"/><Relationship Id="rId9" Type="http://schemas.openxmlformats.org/officeDocument/2006/relationships/hyperlink" Target="https://www.dropbox.com/scl/fo/ahct0y4vo14dfig6ltpo4/h?rlkey=geep2j8dottmeuc3pgupfhx2o&amp;dl=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Emilia Borgmästars</cp:lastModifiedBy>
  <cp:revision>4</cp:revision>
  <dcterms:created xsi:type="dcterms:W3CDTF">2023-09-13T13:28:00Z</dcterms:created>
  <dcterms:modified xsi:type="dcterms:W3CDTF">2023-09-26T07:07:00Z</dcterms:modified>
</cp:coreProperties>
</file>