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6BAE" w14:textId="77777777" w:rsidR="007D16D7" w:rsidRPr="00B23879" w:rsidRDefault="007D16D7" w:rsidP="00EA4742">
      <w:pPr>
        <w:rPr>
          <w:rFonts w:cstheme="minorHAnsi"/>
          <w:b/>
          <w:bCs/>
          <w:lang w:val="en-US"/>
        </w:rPr>
      </w:pPr>
    </w:p>
    <w:p w14:paraId="54B36894" w14:textId="2DA1EF1A" w:rsidR="00C30351" w:rsidRPr="00B23879" w:rsidRDefault="00C30351" w:rsidP="00EA4742">
      <w:pPr>
        <w:rPr>
          <w:rFonts w:cstheme="minorHAnsi"/>
          <w:b/>
          <w:bCs/>
          <w:lang w:val="en-US"/>
        </w:rPr>
      </w:pPr>
      <w:r w:rsidRPr="00B23879">
        <w:rPr>
          <w:rFonts w:cstheme="minorHAnsi"/>
          <w:b/>
          <w:bCs/>
          <w:lang w:val="en-US"/>
        </w:rPr>
        <w:t xml:space="preserve">BRABUS Shadow 900 Stealth Green Signature Edition: </w:t>
      </w:r>
      <w:r w:rsidR="00B3095E" w:rsidRPr="00B23879">
        <w:rPr>
          <w:rFonts w:cstheme="minorHAnsi"/>
          <w:b/>
          <w:bCs/>
          <w:lang w:val="en-US"/>
        </w:rPr>
        <w:t>BRABUS</w:t>
      </w:r>
      <w:r w:rsidR="00F60582" w:rsidRPr="00B23879">
        <w:rPr>
          <w:rFonts w:cstheme="minorHAnsi"/>
          <w:b/>
          <w:bCs/>
          <w:lang w:val="en-US"/>
        </w:rPr>
        <w:t xml:space="preserve"> Marine’s latest </w:t>
      </w:r>
      <w:r w:rsidR="00856604" w:rsidRPr="00B23879">
        <w:rPr>
          <w:rFonts w:cstheme="minorHAnsi"/>
          <w:b/>
          <w:bCs/>
          <w:lang w:val="en-US"/>
        </w:rPr>
        <w:t>newcomer</w:t>
      </w:r>
      <w:r w:rsidR="00F60582" w:rsidRPr="00B23879">
        <w:rPr>
          <w:rFonts w:cstheme="minorHAnsi"/>
          <w:b/>
          <w:bCs/>
          <w:lang w:val="en-US"/>
        </w:rPr>
        <w:t xml:space="preserve"> </w:t>
      </w:r>
      <w:r w:rsidR="00744D72" w:rsidRPr="00B23879">
        <w:rPr>
          <w:rFonts w:cstheme="minorHAnsi"/>
          <w:b/>
          <w:bCs/>
          <w:lang w:val="en-US"/>
        </w:rPr>
        <w:t>in</w:t>
      </w:r>
      <w:r w:rsidR="00F60730" w:rsidRPr="00B23879">
        <w:rPr>
          <w:rFonts w:cstheme="minorHAnsi"/>
          <w:b/>
          <w:bCs/>
          <w:lang w:val="en-US"/>
        </w:rPr>
        <w:t xml:space="preserve"> the Shadow 900 range</w:t>
      </w:r>
    </w:p>
    <w:p w14:paraId="18831175" w14:textId="4119A31A" w:rsidR="00D678A3" w:rsidRPr="00B23879" w:rsidRDefault="00D678A3" w:rsidP="00EA4742">
      <w:pPr>
        <w:rPr>
          <w:rFonts w:cstheme="minorHAnsi"/>
          <w:b/>
          <w:bCs/>
          <w:lang w:val="en-US"/>
        </w:rPr>
      </w:pPr>
    </w:p>
    <w:p w14:paraId="3A5A4611" w14:textId="355E933C" w:rsidR="0092302A" w:rsidRPr="00B23879" w:rsidRDefault="0082482F" w:rsidP="00EA4742">
      <w:pPr>
        <w:rPr>
          <w:rFonts w:cstheme="minorHAnsi"/>
          <w:i/>
          <w:iCs/>
          <w:lang w:val="en-US"/>
        </w:rPr>
      </w:pPr>
      <w:r w:rsidRPr="00B23879">
        <w:rPr>
          <w:rFonts w:cstheme="minorHAnsi"/>
          <w:i/>
          <w:iCs/>
          <w:lang w:val="en-US"/>
        </w:rPr>
        <w:t>Confident</w:t>
      </w:r>
      <w:r w:rsidR="007A0F7F" w:rsidRPr="00B23879">
        <w:rPr>
          <w:rFonts w:cstheme="minorHAnsi"/>
          <w:i/>
          <w:iCs/>
          <w:lang w:val="en-US"/>
        </w:rPr>
        <w:t>.</w:t>
      </w:r>
      <w:r w:rsidRPr="00B23879">
        <w:rPr>
          <w:rFonts w:cstheme="minorHAnsi"/>
          <w:i/>
          <w:iCs/>
          <w:lang w:val="en-US"/>
        </w:rPr>
        <w:t xml:space="preserve"> </w:t>
      </w:r>
      <w:r w:rsidR="007A0F7F" w:rsidRPr="00B23879">
        <w:rPr>
          <w:rFonts w:cstheme="minorHAnsi"/>
          <w:i/>
          <w:iCs/>
          <w:lang w:val="en-US"/>
        </w:rPr>
        <w:t>A</w:t>
      </w:r>
      <w:r w:rsidRPr="00B23879">
        <w:rPr>
          <w:rFonts w:cstheme="minorHAnsi"/>
          <w:i/>
          <w:iCs/>
          <w:lang w:val="en-US"/>
        </w:rPr>
        <w:t>uthentic</w:t>
      </w:r>
      <w:r w:rsidR="007A0F7F" w:rsidRPr="00B23879">
        <w:rPr>
          <w:rFonts w:cstheme="minorHAnsi"/>
          <w:i/>
          <w:iCs/>
          <w:lang w:val="en-US"/>
        </w:rPr>
        <w:t>. U</w:t>
      </w:r>
      <w:r w:rsidR="00BD0E92" w:rsidRPr="00B23879">
        <w:rPr>
          <w:rFonts w:cstheme="minorHAnsi"/>
          <w:i/>
          <w:iCs/>
          <w:lang w:val="en-US"/>
        </w:rPr>
        <w:t>n</w:t>
      </w:r>
      <w:r w:rsidR="00B23879" w:rsidRPr="00B23879">
        <w:rPr>
          <w:rFonts w:cstheme="minorHAnsi"/>
          <w:i/>
          <w:iCs/>
          <w:lang w:val="en-US"/>
        </w:rPr>
        <w:t>compromising</w:t>
      </w:r>
      <w:r w:rsidR="007A0F7F" w:rsidRPr="00B23879">
        <w:rPr>
          <w:rFonts w:cstheme="minorHAnsi"/>
          <w:i/>
          <w:iCs/>
          <w:lang w:val="en-US"/>
        </w:rPr>
        <w:t xml:space="preserve">. </w:t>
      </w:r>
      <w:r w:rsidR="0092302A" w:rsidRPr="00B23879">
        <w:rPr>
          <w:rFonts w:cstheme="minorHAnsi"/>
          <w:i/>
          <w:iCs/>
          <w:lang w:val="en-US"/>
        </w:rPr>
        <w:t xml:space="preserve">The BRABUS Shadow 900 </w:t>
      </w:r>
      <w:r w:rsidR="00770C85" w:rsidRPr="00B23879">
        <w:rPr>
          <w:rFonts w:cstheme="minorHAnsi"/>
          <w:i/>
          <w:iCs/>
          <w:lang w:val="en-US"/>
        </w:rPr>
        <w:t>Stealth Green</w:t>
      </w:r>
      <w:r w:rsidR="0092302A" w:rsidRPr="00B23879">
        <w:rPr>
          <w:rFonts w:cstheme="minorHAnsi"/>
          <w:i/>
          <w:iCs/>
          <w:lang w:val="en-US"/>
        </w:rPr>
        <w:t xml:space="preserve"> </w:t>
      </w:r>
      <w:r w:rsidR="005E5D71" w:rsidRPr="00B23879">
        <w:rPr>
          <w:rFonts w:cstheme="minorHAnsi"/>
          <w:i/>
          <w:iCs/>
          <w:lang w:val="en-US"/>
        </w:rPr>
        <w:t xml:space="preserve">Signature Edition </w:t>
      </w:r>
      <w:r w:rsidR="00C66B47" w:rsidRPr="00B23879">
        <w:rPr>
          <w:rFonts w:cstheme="minorHAnsi"/>
          <w:i/>
          <w:iCs/>
          <w:lang w:val="en-US"/>
        </w:rPr>
        <w:t>has what it takes to</w:t>
      </w:r>
      <w:r w:rsidR="00ED6E4D" w:rsidRPr="00B23879">
        <w:rPr>
          <w:rFonts w:cstheme="minorHAnsi"/>
          <w:i/>
          <w:iCs/>
          <w:lang w:val="en-US"/>
        </w:rPr>
        <w:t xml:space="preserve"> conquer the </w:t>
      </w:r>
      <w:r w:rsidR="004F15FD" w:rsidRPr="00B23879">
        <w:rPr>
          <w:rFonts w:cstheme="minorHAnsi"/>
          <w:i/>
          <w:iCs/>
          <w:lang w:val="en-US"/>
        </w:rPr>
        <w:t xml:space="preserve">great outdoors and wild seas </w:t>
      </w:r>
      <w:r w:rsidR="00BC3C4B" w:rsidRPr="00B23879">
        <w:rPr>
          <w:rFonts w:cstheme="minorHAnsi"/>
          <w:i/>
          <w:iCs/>
          <w:lang w:val="en-US"/>
        </w:rPr>
        <w:t xml:space="preserve">in </w:t>
      </w:r>
      <w:r w:rsidR="00FE177F">
        <w:rPr>
          <w:rFonts w:cstheme="minorHAnsi"/>
          <w:i/>
          <w:iCs/>
          <w:lang w:val="en-US"/>
        </w:rPr>
        <w:t>a most modern</w:t>
      </w:r>
      <w:r w:rsidR="007A0F7F" w:rsidRPr="00B23879">
        <w:rPr>
          <w:rFonts w:cstheme="minorHAnsi"/>
          <w:i/>
          <w:iCs/>
          <w:lang w:val="en-US"/>
        </w:rPr>
        <w:t xml:space="preserve"> fashion.</w:t>
      </w:r>
    </w:p>
    <w:p w14:paraId="343EDE22" w14:textId="77777777" w:rsidR="0092302A" w:rsidRPr="00B23879" w:rsidRDefault="0092302A" w:rsidP="002C0944">
      <w:pPr>
        <w:jc w:val="both"/>
        <w:rPr>
          <w:rFonts w:cstheme="minorHAnsi"/>
          <w:lang w:val="en-US"/>
        </w:rPr>
      </w:pPr>
    </w:p>
    <w:p w14:paraId="51420713" w14:textId="243AAF28" w:rsidR="00AE4068" w:rsidRPr="00B23879" w:rsidRDefault="00A637CA" w:rsidP="002C0944">
      <w:pPr>
        <w:jc w:val="both"/>
        <w:rPr>
          <w:rFonts w:cstheme="minorHAnsi"/>
          <w:lang w:val="en-US"/>
        </w:rPr>
      </w:pPr>
      <w:r w:rsidRPr="00B23879">
        <w:rPr>
          <w:rFonts w:cstheme="minorHAnsi"/>
          <w:b/>
          <w:bCs/>
          <w:lang w:val="en-US"/>
        </w:rPr>
        <w:t>Düsseldorf, 21.01.23</w:t>
      </w:r>
      <w:r w:rsidR="0092302A" w:rsidRPr="00B23879">
        <w:rPr>
          <w:rFonts w:cstheme="minorHAnsi"/>
          <w:lang w:val="en-US"/>
        </w:rPr>
        <w:t xml:space="preserve"> — </w:t>
      </w:r>
      <w:r w:rsidR="00D43861" w:rsidRPr="00B23879">
        <w:rPr>
          <w:rFonts w:cstheme="minorHAnsi"/>
          <w:lang w:val="en-US"/>
        </w:rPr>
        <w:t xml:space="preserve">BRABUS </w:t>
      </w:r>
      <w:r w:rsidR="0092302A" w:rsidRPr="00B23879">
        <w:rPr>
          <w:rFonts w:cstheme="minorHAnsi"/>
          <w:lang w:val="en-US"/>
        </w:rPr>
        <w:t>Marine</w:t>
      </w:r>
      <w:r w:rsidR="00A131F5" w:rsidRPr="00B23879">
        <w:rPr>
          <w:rFonts w:cstheme="minorHAnsi"/>
          <w:lang w:val="en-US"/>
        </w:rPr>
        <w:t xml:space="preserve"> </w:t>
      </w:r>
      <w:r w:rsidR="0092302A" w:rsidRPr="00B23879">
        <w:rPr>
          <w:rFonts w:cstheme="minorHAnsi"/>
          <w:lang w:val="en-US"/>
        </w:rPr>
        <w:t xml:space="preserve">continues to </w:t>
      </w:r>
      <w:r w:rsidR="00B75587" w:rsidRPr="00B23879">
        <w:rPr>
          <w:rFonts w:cstheme="minorHAnsi"/>
          <w:lang w:val="en-US"/>
        </w:rPr>
        <w:t xml:space="preserve">redefine luxury </w:t>
      </w:r>
      <w:r w:rsidR="009B00FF" w:rsidRPr="00B23879">
        <w:rPr>
          <w:rFonts w:cstheme="minorHAnsi"/>
          <w:lang w:val="en-US"/>
        </w:rPr>
        <w:t xml:space="preserve">day boating </w:t>
      </w:r>
      <w:r w:rsidR="0092302A" w:rsidRPr="00B23879">
        <w:rPr>
          <w:rFonts w:cstheme="minorHAnsi"/>
          <w:lang w:val="en-US"/>
        </w:rPr>
        <w:t xml:space="preserve">with its </w:t>
      </w:r>
      <w:r w:rsidR="00F45795" w:rsidRPr="00B23879">
        <w:rPr>
          <w:rFonts w:cstheme="minorHAnsi"/>
          <w:lang w:val="en-US"/>
        </w:rPr>
        <w:t>latest</w:t>
      </w:r>
      <w:r w:rsidR="00B75587" w:rsidRPr="00B23879">
        <w:rPr>
          <w:rFonts w:cstheme="minorHAnsi"/>
          <w:lang w:val="en-US"/>
        </w:rPr>
        <w:t xml:space="preserve"> </w:t>
      </w:r>
      <w:r w:rsidR="007A0F7F" w:rsidRPr="00B23879">
        <w:rPr>
          <w:rFonts w:cstheme="minorHAnsi"/>
          <w:lang w:val="en-US"/>
        </w:rPr>
        <w:t>design evolution</w:t>
      </w:r>
      <w:r w:rsidR="0092302A" w:rsidRPr="00B23879">
        <w:rPr>
          <w:rFonts w:cstheme="minorHAnsi"/>
          <w:lang w:val="en-US"/>
        </w:rPr>
        <w:t>, the</w:t>
      </w:r>
      <w:r w:rsidR="0092302A" w:rsidRPr="00B23879">
        <w:rPr>
          <w:rFonts w:eastAsia="Times New Roman" w:cstheme="minorHAnsi"/>
          <w:color w:val="222222"/>
          <w:shd w:val="clear" w:color="auto" w:fill="FFFFFF"/>
          <w:lang w:val="en-US" w:eastAsia="en-GB"/>
        </w:rPr>
        <w:t xml:space="preserve"> </w:t>
      </w:r>
      <w:r w:rsidR="00ED5DD7" w:rsidRPr="00B23879">
        <w:rPr>
          <w:rFonts w:eastAsia="Times New Roman" w:cstheme="minorHAnsi"/>
          <w:color w:val="222222"/>
          <w:shd w:val="clear" w:color="auto" w:fill="FFFFFF"/>
          <w:lang w:val="en-US" w:eastAsia="en-GB"/>
        </w:rPr>
        <w:t xml:space="preserve">BRABUS Shadow 900 </w:t>
      </w:r>
      <w:r w:rsidR="0092302A" w:rsidRPr="00B23879">
        <w:rPr>
          <w:rFonts w:cstheme="minorHAnsi"/>
          <w:lang w:val="en-US"/>
        </w:rPr>
        <w:t>Stealth Green Signature Edition</w:t>
      </w:r>
      <w:r w:rsidR="00770C85" w:rsidRPr="00B23879">
        <w:rPr>
          <w:rFonts w:cstheme="minorHAnsi"/>
          <w:lang w:val="en-US"/>
        </w:rPr>
        <w:t xml:space="preserve">. </w:t>
      </w:r>
      <w:r w:rsidR="00125D9C" w:rsidRPr="00B23879">
        <w:rPr>
          <w:rFonts w:cstheme="minorHAnsi"/>
          <w:lang w:val="en-US"/>
        </w:rPr>
        <w:t>The</w:t>
      </w:r>
      <w:r w:rsidR="00596282" w:rsidRPr="00B23879">
        <w:rPr>
          <w:rFonts w:cstheme="minorHAnsi"/>
          <w:lang w:val="en-US"/>
        </w:rPr>
        <w:t xml:space="preserve"> </w:t>
      </w:r>
      <w:r w:rsidR="00AA18E1" w:rsidRPr="00B23879">
        <w:rPr>
          <w:rFonts w:cstheme="minorHAnsi"/>
          <w:bCs/>
          <w:lang w:val="en-US"/>
        </w:rPr>
        <w:t>high</w:t>
      </w:r>
      <w:r w:rsidR="00B75587" w:rsidRPr="00B23879">
        <w:rPr>
          <w:rFonts w:cstheme="minorHAnsi"/>
          <w:bCs/>
          <w:lang w:val="en-US"/>
        </w:rPr>
        <w:t>-</w:t>
      </w:r>
      <w:r w:rsidR="00AA18E1" w:rsidRPr="00B23879">
        <w:rPr>
          <w:rFonts w:cstheme="minorHAnsi"/>
          <w:bCs/>
          <w:lang w:val="en-US"/>
        </w:rPr>
        <w:t xml:space="preserve">performance </w:t>
      </w:r>
      <w:r w:rsidR="007A0F7F" w:rsidRPr="00B23879">
        <w:rPr>
          <w:rFonts w:cstheme="minorHAnsi"/>
          <w:bCs/>
          <w:lang w:val="en-US"/>
        </w:rPr>
        <w:t xml:space="preserve">luxury </w:t>
      </w:r>
      <w:r w:rsidR="00CC31D6" w:rsidRPr="00B23879">
        <w:rPr>
          <w:rFonts w:cstheme="minorHAnsi"/>
          <w:bCs/>
          <w:lang w:val="en-US"/>
        </w:rPr>
        <w:t xml:space="preserve">adventure </w:t>
      </w:r>
      <w:r w:rsidR="007A0F7F" w:rsidRPr="00B23879">
        <w:rPr>
          <w:rFonts w:cstheme="minorHAnsi"/>
          <w:bCs/>
          <w:lang w:val="en-US"/>
        </w:rPr>
        <w:t>tender</w:t>
      </w:r>
      <w:r w:rsidR="00596282" w:rsidRPr="00B23879">
        <w:rPr>
          <w:rFonts w:cstheme="minorHAnsi"/>
          <w:bCs/>
          <w:lang w:val="en-US"/>
        </w:rPr>
        <w:t xml:space="preserve"> </w:t>
      </w:r>
      <w:r w:rsidR="0092302A" w:rsidRPr="00B23879">
        <w:rPr>
          <w:rFonts w:cstheme="minorHAnsi"/>
          <w:lang w:val="en-US"/>
        </w:rPr>
        <w:t xml:space="preserve">will </w:t>
      </w:r>
      <w:r w:rsidR="00B867BC" w:rsidRPr="00B23879">
        <w:rPr>
          <w:rFonts w:cstheme="minorHAnsi"/>
          <w:lang w:val="en-US"/>
        </w:rPr>
        <w:t>be unveiled to the world</w:t>
      </w:r>
      <w:r w:rsidR="004C6E7B" w:rsidRPr="00B23879">
        <w:rPr>
          <w:rFonts w:cstheme="minorHAnsi"/>
          <w:lang w:val="en-US"/>
        </w:rPr>
        <w:t xml:space="preserve"> </w:t>
      </w:r>
      <w:r w:rsidR="0092302A" w:rsidRPr="00B23879">
        <w:rPr>
          <w:rFonts w:cstheme="minorHAnsi"/>
          <w:lang w:val="en-US"/>
        </w:rPr>
        <w:t>on the 2</w:t>
      </w:r>
      <w:r w:rsidR="00AA18E1" w:rsidRPr="00B23879">
        <w:rPr>
          <w:rFonts w:cstheme="minorHAnsi"/>
          <w:lang w:val="en-US"/>
        </w:rPr>
        <w:t>1</w:t>
      </w:r>
      <w:r w:rsidR="00AA18E1" w:rsidRPr="007B024F">
        <w:rPr>
          <w:rFonts w:cstheme="minorHAnsi"/>
          <w:vertAlign w:val="superscript"/>
          <w:lang w:val="en-US"/>
        </w:rPr>
        <w:t>st</w:t>
      </w:r>
      <w:r w:rsidR="007A0F7F" w:rsidRPr="00B23879">
        <w:rPr>
          <w:rFonts w:cstheme="minorHAnsi"/>
          <w:lang w:val="en-US"/>
        </w:rPr>
        <w:t xml:space="preserve"> </w:t>
      </w:r>
      <w:r w:rsidR="0092302A" w:rsidRPr="00B23879">
        <w:rPr>
          <w:rFonts w:cstheme="minorHAnsi"/>
          <w:lang w:val="en-US"/>
        </w:rPr>
        <w:t xml:space="preserve">of </w:t>
      </w:r>
      <w:r w:rsidR="00AA18E1" w:rsidRPr="00B23879">
        <w:rPr>
          <w:rFonts w:cstheme="minorHAnsi"/>
          <w:lang w:val="en-US"/>
        </w:rPr>
        <w:t xml:space="preserve">January at Boot </w:t>
      </w:r>
      <w:r w:rsidR="005E4853" w:rsidRPr="00B23879">
        <w:rPr>
          <w:rFonts w:cstheme="minorHAnsi"/>
          <w:lang w:val="en-US"/>
        </w:rPr>
        <w:t xml:space="preserve">2023 in </w:t>
      </w:r>
      <w:r w:rsidR="00AA18E1" w:rsidRPr="00B23879">
        <w:rPr>
          <w:rFonts w:cstheme="minorHAnsi"/>
          <w:lang w:val="en-US"/>
        </w:rPr>
        <w:t>Düsseldorf</w:t>
      </w:r>
      <w:r w:rsidR="0092302A" w:rsidRPr="00B23879">
        <w:rPr>
          <w:rFonts w:cstheme="minorHAnsi"/>
          <w:bCs/>
          <w:lang w:val="en-US"/>
        </w:rPr>
        <w:t xml:space="preserve">, </w:t>
      </w:r>
      <w:r w:rsidR="00AA18E1" w:rsidRPr="00B23879">
        <w:rPr>
          <w:rFonts w:cstheme="minorHAnsi"/>
          <w:bCs/>
          <w:lang w:val="en-US"/>
        </w:rPr>
        <w:t>Germany</w:t>
      </w:r>
      <w:r w:rsidR="00F607CB" w:rsidRPr="00B23879">
        <w:rPr>
          <w:rFonts w:cstheme="minorHAnsi"/>
          <w:lang w:val="en-US"/>
        </w:rPr>
        <w:t>.</w:t>
      </w:r>
    </w:p>
    <w:p w14:paraId="4690296D" w14:textId="77777777" w:rsidR="00AE4068" w:rsidRPr="00B23879" w:rsidRDefault="00AE4068" w:rsidP="002C0944">
      <w:pPr>
        <w:jc w:val="both"/>
        <w:rPr>
          <w:rFonts w:cstheme="minorHAnsi"/>
          <w:lang w:val="en-US"/>
        </w:rPr>
      </w:pPr>
    </w:p>
    <w:p w14:paraId="0D75CEB2" w14:textId="12EBE912" w:rsidR="00851A81" w:rsidRPr="00B23879" w:rsidRDefault="005E4853" w:rsidP="00136159">
      <w:pPr>
        <w:jc w:val="both"/>
        <w:rPr>
          <w:rFonts w:cstheme="minorHAnsi"/>
          <w:lang w:val="en-US"/>
        </w:rPr>
      </w:pPr>
      <w:r w:rsidRPr="00B23879">
        <w:rPr>
          <w:rFonts w:cstheme="minorHAnsi"/>
          <w:lang w:val="en-US"/>
        </w:rPr>
        <w:t xml:space="preserve">A striking </w:t>
      </w:r>
      <w:r w:rsidR="00D95050" w:rsidRPr="00B23879">
        <w:rPr>
          <w:rFonts w:cstheme="minorHAnsi"/>
          <w:lang w:val="en-US"/>
        </w:rPr>
        <w:t xml:space="preserve">embodiment of </w:t>
      </w:r>
      <w:r w:rsidR="00136159" w:rsidRPr="00B23879">
        <w:rPr>
          <w:rFonts w:cstheme="minorHAnsi"/>
          <w:lang w:val="en-US"/>
        </w:rPr>
        <w:t xml:space="preserve">uncompromising </w:t>
      </w:r>
      <w:r w:rsidRPr="00B23879">
        <w:rPr>
          <w:rFonts w:cstheme="minorHAnsi"/>
          <w:lang w:val="en-US"/>
        </w:rPr>
        <w:t>marine high-</w:t>
      </w:r>
      <w:r w:rsidR="00D95050" w:rsidRPr="00B23879">
        <w:rPr>
          <w:rFonts w:cstheme="minorHAnsi"/>
          <w:lang w:val="en-US"/>
        </w:rPr>
        <w:t xml:space="preserve">performance and </w:t>
      </w:r>
      <w:r w:rsidRPr="00B23879">
        <w:rPr>
          <w:rFonts w:cstheme="minorHAnsi"/>
          <w:lang w:val="en-US"/>
        </w:rPr>
        <w:t xml:space="preserve">modern </w:t>
      </w:r>
      <w:r w:rsidR="008C5924" w:rsidRPr="00B23879">
        <w:rPr>
          <w:rFonts w:cstheme="minorHAnsi"/>
          <w:lang w:val="en-US"/>
        </w:rPr>
        <w:t>outdoor</w:t>
      </w:r>
      <w:r w:rsidRPr="00B23879">
        <w:rPr>
          <w:rFonts w:cstheme="minorHAnsi"/>
          <w:lang w:val="en-US"/>
        </w:rPr>
        <w:t xml:space="preserve"> lifestyle</w:t>
      </w:r>
      <w:r w:rsidR="00D95050" w:rsidRPr="00B23879">
        <w:rPr>
          <w:rFonts w:cstheme="minorHAnsi"/>
          <w:lang w:val="en-US"/>
        </w:rPr>
        <w:t>, th</w:t>
      </w:r>
      <w:r w:rsidRPr="00B23879">
        <w:rPr>
          <w:rFonts w:cstheme="minorHAnsi"/>
          <w:lang w:val="en-US"/>
        </w:rPr>
        <w:t>is unmistakable</w:t>
      </w:r>
      <w:r w:rsidR="00D95050" w:rsidRPr="00B23879">
        <w:rPr>
          <w:rFonts w:cstheme="minorHAnsi"/>
          <w:lang w:val="en-US"/>
        </w:rPr>
        <w:t xml:space="preserve"> Signature Edition is</w:t>
      </w:r>
      <w:r w:rsidRPr="00B23879">
        <w:rPr>
          <w:rFonts w:cstheme="minorHAnsi"/>
          <w:lang w:val="en-US"/>
        </w:rPr>
        <w:t xml:space="preserve"> the newest </w:t>
      </w:r>
      <w:r w:rsidR="00840F51" w:rsidRPr="00B23879">
        <w:rPr>
          <w:rFonts w:cstheme="minorHAnsi"/>
          <w:lang w:val="en-US"/>
        </w:rPr>
        <w:t xml:space="preserve">addition </w:t>
      </w:r>
      <w:r w:rsidR="00D95050" w:rsidRPr="00B23879">
        <w:rPr>
          <w:rFonts w:cstheme="minorHAnsi"/>
          <w:lang w:val="en-US"/>
        </w:rPr>
        <w:t xml:space="preserve">to the BRABUS Shadow 900 range. </w:t>
      </w:r>
      <w:r w:rsidR="00996C6D" w:rsidRPr="00B23879">
        <w:rPr>
          <w:rFonts w:cstheme="minorHAnsi"/>
          <w:lang w:val="en-US"/>
        </w:rPr>
        <w:t>With it</w:t>
      </w:r>
      <w:r w:rsidR="00827470" w:rsidRPr="00B23879">
        <w:rPr>
          <w:rFonts w:cstheme="minorHAnsi"/>
          <w:lang w:val="en-US"/>
        </w:rPr>
        <w:t xml:space="preserve">s charismatic looks and high-class </w:t>
      </w:r>
      <w:r w:rsidR="00136159" w:rsidRPr="00B23879">
        <w:rPr>
          <w:rFonts w:cstheme="minorHAnsi"/>
          <w:lang w:val="en-US"/>
        </w:rPr>
        <w:t>functionality</w:t>
      </w:r>
      <w:r w:rsidRPr="00B23879">
        <w:rPr>
          <w:rFonts w:cstheme="minorHAnsi"/>
          <w:lang w:val="en-US"/>
        </w:rPr>
        <w:t>,</w:t>
      </w:r>
      <w:r w:rsidR="00996C6D" w:rsidRPr="00B23879">
        <w:rPr>
          <w:rFonts w:cstheme="minorHAnsi"/>
          <w:lang w:val="en-US"/>
        </w:rPr>
        <w:t xml:space="preserve"> </w:t>
      </w:r>
      <w:r w:rsidR="003E34A3" w:rsidRPr="00B23879">
        <w:rPr>
          <w:rFonts w:cstheme="minorHAnsi"/>
          <w:lang w:val="en-US"/>
        </w:rPr>
        <w:t>it’s a perfect fit for those</w:t>
      </w:r>
      <w:r w:rsidR="00667673" w:rsidRPr="00B23879">
        <w:rPr>
          <w:rFonts w:cstheme="minorHAnsi"/>
          <w:lang w:val="en-US"/>
        </w:rPr>
        <w:t xml:space="preserve"> who </w:t>
      </w:r>
      <w:r w:rsidR="00C173B2" w:rsidRPr="00B23879">
        <w:rPr>
          <w:rFonts w:cstheme="minorHAnsi"/>
          <w:lang w:val="en-US"/>
        </w:rPr>
        <w:t xml:space="preserve">are </w:t>
      </w:r>
      <w:r w:rsidR="00D906B7" w:rsidRPr="00B23879">
        <w:rPr>
          <w:rFonts w:cstheme="minorHAnsi"/>
          <w:lang w:val="en-US"/>
        </w:rPr>
        <w:t xml:space="preserve">ready </w:t>
      </w:r>
      <w:r w:rsidR="00C9506B" w:rsidRPr="00B23879">
        <w:rPr>
          <w:rFonts w:cstheme="minorHAnsi"/>
          <w:lang w:val="en-US"/>
        </w:rPr>
        <w:t>to</w:t>
      </w:r>
      <w:r w:rsidR="002D4257" w:rsidRPr="00B23879">
        <w:rPr>
          <w:rFonts w:cstheme="minorHAnsi"/>
          <w:lang w:val="en-US"/>
        </w:rPr>
        <w:t xml:space="preserve"> </w:t>
      </w:r>
      <w:r w:rsidRPr="00B23879">
        <w:rPr>
          <w:rFonts w:cstheme="minorHAnsi"/>
          <w:lang w:val="en-US"/>
        </w:rPr>
        <w:t xml:space="preserve">push the boundaries – BRABUS style and make an undeniable statement of design, </w:t>
      </w:r>
      <w:proofErr w:type="gramStart"/>
      <w:r w:rsidRPr="00B23879">
        <w:rPr>
          <w:rFonts w:cstheme="minorHAnsi"/>
          <w:lang w:val="en-US"/>
        </w:rPr>
        <w:t>one of a kind</w:t>
      </w:r>
      <w:proofErr w:type="gramEnd"/>
      <w:r w:rsidRPr="00B23879">
        <w:rPr>
          <w:rFonts w:cstheme="minorHAnsi"/>
          <w:lang w:val="en-US"/>
        </w:rPr>
        <w:t xml:space="preserve"> luxury and </w:t>
      </w:r>
      <w:r w:rsidR="00136159" w:rsidRPr="00B23879">
        <w:rPr>
          <w:rFonts w:cstheme="minorHAnsi"/>
          <w:lang w:val="en-US"/>
        </w:rPr>
        <w:t>individuality</w:t>
      </w:r>
      <w:r w:rsidRPr="00B23879">
        <w:rPr>
          <w:rFonts w:cstheme="minorHAnsi"/>
          <w:lang w:val="en-US"/>
        </w:rPr>
        <w:t>.</w:t>
      </w:r>
    </w:p>
    <w:p w14:paraId="7E145AD9" w14:textId="77777777" w:rsidR="00136126" w:rsidRPr="00B23879" w:rsidRDefault="00136126" w:rsidP="002C0944">
      <w:pPr>
        <w:jc w:val="both"/>
        <w:rPr>
          <w:rFonts w:cstheme="minorHAnsi"/>
          <w:lang w:val="en-US"/>
        </w:rPr>
      </w:pPr>
    </w:p>
    <w:p w14:paraId="78171DC6" w14:textId="4142DE6C" w:rsidR="00D474A4" w:rsidRPr="00B23879" w:rsidRDefault="00B23879" w:rsidP="002C0944">
      <w:pPr>
        <w:jc w:val="both"/>
        <w:rPr>
          <w:rFonts w:cstheme="minorHAnsi"/>
          <w:lang w:val="en-US"/>
        </w:rPr>
      </w:pPr>
      <w:r w:rsidRPr="00B23879">
        <w:rPr>
          <w:rFonts w:cstheme="minorHAnsi"/>
          <w:lang w:val="en-US"/>
        </w:rPr>
        <w:t xml:space="preserve">At first glance, the boat </w:t>
      </w:r>
      <w:r w:rsidR="00136159" w:rsidRPr="00B23879">
        <w:rPr>
          <w:rFonts w:cstheme="minorHAnsi"/>
          <w:lang w:val="en-US"/>
        </w:rPr>
        <w:t xml:space="preserve">impresses with </w:t>
      </w:r>
      <w:r w:rsidR="009A2B33" w:rsidRPr="00B23879">
        <w:rPr>
          <w:rFonts w:cstheme="minorHAnsi"/>
          <w:lang w:val="en-US"/>
        </w:rPr>
        <w:t xml:space="preserve">an </w:t>
      </w:r>
      <w:r w:rsidR="00613FE0" w:rsidRPr="00B23879">
        <w:rPr>
          <w:rFonts w:cstheme="minorHAnsi"/>
          <w:lang w:val="en-US"/>
        </w:rPr>
        <w:t xml:space="preserve">evocative </w:t>
      </w:r>
      <w:r w:rsidR="00136159" w:rsidRPr="00B23879">
        <w:rPr>
          <w:rFonts w:cstheme="minorHAnsi"/>
          <w:lang w:val="en-US"/>
        </w:rPr>
        <w:t xml:space="preserve">BRABUS 1-Second-Wow </w:t>
      </w:r>
      <w:r w:rsidR="00613FE0" w:rsidRPr="00B23879">
        <w:rPr>
          <w:rFonts w:cstheme="minorHAnsi"/>
          <w:lang w:val="en-US"/>
        </w:rPr>
        <w:t>design</w:t>
      </w:r>
      <w:r w:rsidR="006C04A3" w:rsidRPr="00B23879">
        <w:rPr>
          <w:rFonts w:cstheme="minorHAnsi"/>
          <w:lang w:val="en-US"/>
        </w:rPr>
        <w:t xml:space="preserve"> </w:t>
      </w:r>
      <w:r w:rsidR="00454E3F" w:rsidRPr="00B23879">
        <w:rPr>
          <w:rFonts w:cstheme="minorHAnsi"/>
          <w:lang w:val="en-US"/>
        </w:rPr>
        <w:t xml:space="preserve">scheme, combining </w:t>
      </w:r>
      <w:r w:rsidR="00136159" w:rsidRPr="00B23879">
        <w:rPr>
          <w:rFonts w:cstheme="minorHAnsi"/>
          <w:lang w:val="en-US"/>
        </w:rPr>
        <w:t xml:space="preserve">a distinctive </w:t>
      </w:r>
      <w:r w:rsidR="00454E3F" w:rsidRPr="00B23879">
        <w:rPr>
          <w:rFonts w:cstheme="minorHAnsi"/>
          <w:lang w:val="en-US"/>
        </w:rPr>
        <w:t>paint</w:t>
      </w:r>
      <w:r w:rsidR="00136159" w:rsidRPr="00B23879">
        <w:rPr>
          <w:rFonts w:cstheme="minorHAnsi"/>
          <w:lang w:val="en-US"/>
        </w:rPr>
        <w:t xml:space="preserve">job in </w:t>
      </w:r>
      <w:r w:rsidRPr="00B23879">
        <w:rPr>
          <w:rFonts w:cstheme="minorHAnsi"/>
          <w:lang w:val="en-US"/>
        </w:rPr>
        <w:t xml:space="preserve">BRABUS </w:t>
      </w:r>
      <w:r w:rsidR="00136159" w:rsidRPr="00B23879">
        <w:rPr>
          <w:rFonts w:cstheme="minorHAnsi"/>
          <w:lang w:val="en-US"/>
        </w:rPr>
        <w:t>“Stealth Green”</w:t>
      </w:r>
      <w:r w:rsidR="00860F63" w:rsidRPr="00B23879">
        <w:rPr>
          <w:rFonts w:cstheme="minorHAnsi"/>
          <w:lang w:val="en-US"/>
        </w:rPr>
        <w:t xml:space="preserve"> with </w:t>
      </w:r>
      <w:r w:rsidR="00136159" w:rsidRPr="00B23879">
        <w:rPr>
          <w:rFonts w:cstheme="minorHAnsi"/>
          <w:lang w:val="en-US"/>
        </w:rPr>
        <w:t xml:space="preserve">matching </w:t>
      </w:r>
      <w:r w:rsidR="00777319">
        <w:rPr>
          <w:rFonts w:cstheme="minorHAnsi"/>
          <w:lang w:val="en-US"/>
        </w:rPr>
        <w:t>S</w:t>
      </w:r>
      <w:r w:rsidR="0040264B" w:rsidRPr="00B23879">
        <w:rPr>
          <w:rFonts w:cstheme="minorHAnsi"/>
          <w:lang w:val="en-US"/>
        </w:rPr>
        <w:t>ignature</w:t>
      </w:r>
      <w:r w:rsidR="00777319">
        <w:rPr>
          <w:rFonts w:cstheme="minorHAnsi"/>
          <w:lang w:val="en-US"/>
        </w:rPr>
        <w:t xml:space="preserve"> S</w:t>
      </w:r>
      <w:r w:rsidR="0040264B" w:rsidRPr="00B23879">
        <w:rPr>
          <w:rFonts w:cstheme="minorHAnsi"/>
          <w:lang w:val="en-US"/>
        </w:rPr>
        <w:t xml:space="preserve">tyle </w:t>
      </w:r>
      <w:r w:rsidR="004E43D5">
        <w:rPr>
          <w:rFonts w:cstheme="minorHAnsi"/>
          <w:lang w:val="en-US"/>
        </w:rPr>
        <w:t>g</w:t>
      </w:r>
      <w:r w:rsidR="00777319" w:rsidRPr="00B23879">
        <w:rPr>
          <w:rFonts w:cstheme="minorHAnsi"/>
          <w:lang w:val="en-US"/>
        </w:rPr>
        <w:t>raphics</w:t>
      </w:r>
      <w:r w:rsidR="0040264B" w:rsidRPr="00B23879">
        <w:rPr>
          <w:rFonts w:cstheme="minorHAnsi"/>
          <w:lang w:val="en-US"/>
        </w:rPr>
        <w:t xml:space="preserve">, </w:t>
      </w:r>
      <w:r w:rsidR="00136159" w:rsidRPr="00B23879">
        <w:rPr>
          <w:rFonts w:cstheme="minorHAnsi"/>
          <w:lang w:val="en-US"/>
        </w:rPr>
        <w:t xml:space="preserve">a wide range </w:t>
      </w:r>
      <w:r w:rsidR="00136159" w:rsidRPr="007C4A4B">
        <w:rPr>
          <w:rFonts w:cstheme="minorHAnsi"/>
          <w:lang w:val="en-US"/>
        </w:rPr>
        <w:t xml:space="preserve">of </w:t>
      </w:r>
      <w:r w:rsidR="00136159" w:rsidRPr="00086D3D">
        <w:rPr>
          <w:rFonts w:cstheme="minorHAnsi"/>
          <w:lang w:val="en-US"/>
        </w:rPr>
        <w:t>high-grade</w:t>
      </w:r>
      <w:r w:rsidR="00136159" w:rsidRPr="00B23879">
        <w:rPr>
          <w:rFonts w:cstheme="minorHAnsi"/>
          <w:lang w:val="en-US"/>
        </w:rPr>
        <w:t xml:space="preserve"> </w:t>
      </w:r>
      <w:r w:rsidR="003E2DB4" w:rsidRPr="00B23879">
        <w:rPr>
          <w:rFonts w:cstheme="minorHAnsi"/>
          <w:lang w:val="en-US"/>
        </w:rPr>
        <w:t>carbon elements</w:t>
      </w:r>
      <w:r w:rsidR="00136159" w:rsidRPr="00B23879">
        <w:rPr>
          <w:rFonts w:cstheme="minorHAnsi"/>
          <w:lang w:val="en-US"/>
        </w:rPr>
        <w:t xml:space="preserve">, contrasting </w:t>
      </w:r>
      <w:r w:rsidR="003E2DB4" w:rsidRPr="00B23879">
        <w:rPr>
          <w:rFonts w:cstheme="minorHAnsi"/>
          <w:lang w:val="en-US"/>
        </w:rPr>
        <w:t>matte black</w:t>
      </w:r>
      <w:r w:rsidR="00136159" w:rsidRPr="00B23879">
        <w:rPr>
          <w:rFonts w:cstheme="minorHAnsi"/>
          <w:lang w:val="en-US"/>
        </w:rPr>
        <w:t xml:space="preserve"> detail work</w:t>
      </w:r>
      <w:r w:rsidR="003E2DB4" w:rsidRPr="00B23879">
        <w:rPr>
          <w:rFonts w:cstheme="minorHAnsi"/>
          <w:lang w:val="en-US"/>
        </w:rPr>
        <w:t xml:space="preserve">, </w:t>
      </w:r>
      <w:r w:rsidR="004423A8" w:rsidRPr="00B23879">
        <w:rPr>
          <w:rFonts w:cstheme="minorHAnsi"/>
          <w:lang w:val="en-US"/>
        </w:rPr>
        <w:t>Masterpiece and Sign</w:t>
      </w:r>
      <w:r w:rsidR="0004232C" w:rsidRPr="00B23879">
        <w:rPr>
          <w:rFonts w:cstheme="minorHAnsi"/>
          <w:lang w:val="en-US"/>
        </w:rPr>
        <w:t xml:space="preserve"> of Excellence badges a</w:t>
      </w:r>
      <w:r w:rsidR="00136159" w:rsidRPr="00B23879">
        <w:rPr>
          <w:rFonts w:cstheme="minorHAnsi"/>
          <w:lang w:val="en-US"/>
        </w:rPr>
        <w:t>s well as</w:t>
      </w:r>
      <w:r w:rsidR="0004232C" w:rsidRPr="00B23879">
        <w:rPr>
          <w:rFonts w:cstheme="minorHAnsi"/>
          <w:lang w:val="en-US"/>
        </w:rPr>
        <w:t xml:space="preserve"> </w:t>
      </w:r>
      <w:r w:rsidR="00A16BC8" w:rsidRPr="00B23879">
        <w:rPr>
          <w:rFonts w:cstheme="minorHAnsi"/>
          <w:lang w:val="en-US"/>
        </w:rPr>
        <w:t>the</w:t>
      </w:r>
      <w:r w:rsidR="00B06A38" w:rsidRPr="00B23879">
        <w:rPr>
          <w:rFonts w:cstheme="minorHAnsi"/>
          <w:lang w:val="en-US"/>
        </w:rPr>
        <w:t xml:space="preserve"> </w:t>
      </w:r>
      <w:r w:rsidR="00A673AA" w:rsidRPr="00B23879">
        <w:rPr>
          <w:rFonts w:cstheme="minorHAnsi"/>
          <w:lang w:val="en-US"/>
        </w:rPr>
        <w:t>BRABU</w:t>
      </w:r>
      <w:r w:rsidRPr="00B23879">
        <w:rPr>
          <w:rFonts w:cstheme="minorHAnsi"/>
          <w:lang w:val="en-US"/>
        </w:rPr>
        <w:t xml:space="preserve">S </w:t>
      </w:r>
      <w:r w:rsidR="00136159" w:rsidRPr="00B23879">
        <w:rPr>
          <w:rFonts w:cstheme="minorHAnsi"/>
          <w:lang w:val="en-US"/>
        </w:rPr>
        <w:t>“</w:t>
      </w:r>
      <w:r w:rsidR="00A673AA" w:rsidRPr="00B23879">
        <w:rPr>
          <w:rFonts w:cstheme="minorHAnsi"/>
          <w:lang w:val="en-US"/>
        </w:rPr>
        <w:t>Sunrise</w:t>
      </w:r>
      <w:r w:rsidR="00136159" w:rsidRPr="00B23879">
        <w:rPr>
          <w:rFonts w:cstheme="minorHAnsi"/>
          <w:lang w:val="en-US"/>
        </w:rPr>
        <w:t>”</w:t>
      </w:r>
      <w:r w:rsidR="00A673AA" w:rsidRPr="00B23879">
        <w:rPr>
          <w:rFonts w:cstheme="minorHAnsi"/>
          <w:lang w:val="en-US"/>
        </w:rPr>
        <w:t xml:space="preserve"> upholstery colo</w:t>
      </w:r>
      <w:r w:rsidR="00B06A38" w:rsidRPr="00B23879">
        <w:rPr>
          <w:rFonts w:cstheme="minorHAnsi"/>
          <w:lang w:val="en-US"/>
        </w:rPr>
        <w:t xml:space="preserve">r. </w:t>
      </w:r>
      <w:r w:rsidR="00851A81" w:rsidRPr="00B23879">
        <w:rPr>
          <w:rFonts w:cstheme="minorHAnsi"/>
          <w:lang w:val="en-US"/>
        </w:rPr>
        <w:t xml:space="preserve">The confident contrasts in color and material </w:t>
      </w:r>
      <w:r w:rsidR="002D2787">
        <w:rPr>
          <w:rFonts w:cstheme="minorHAnsi"/>
          <w:lang w:val="en-US"/>
        </w:rPr>
        <w:t>exudes</w:t>
      </w:r>
      <w:r w:rsidR="00851A81" w:rsidRPr="00B0640B">
        <w:rPr>
          <w:rFonts w:cstheme="minorHAnsi"/>
          <w:lang w:val="en-US"/>
        </w:rPr>
        <w:t xml:space="preserve"> a highly luxurious, contemporary</w:t>
      </w:r>
      <w:r w:rsidR="00584DEB">
        <w:rPr>
          <w:rFonts w:cstheme="minorHAnsi"/>
          <w:lang w:val="en-US"/>
        </w:rPr>
        <w:t xml:space="preserve"> outdoor</w:t>
      </w:r>
      <w:r w:rsidR="00851A81" w:rsidRPr="00B23879">
        <w:rPr>
          <w:rFonts w:cstheme="minorHAnsi"/>
          <w:lang w:val="en-US"/>
        </w:rPr>
        <w:t xml:space="preserve"> aesthetic – in this combination a most unique design transfer that guarantees </w:t>
      </w:r>
      <w:r w:rsidR="00136159" w:rsidRPr="00B23879">
        <w:rPr>
          <w:rFonts w:cstheme="minorHAnsi"/>
          <w:lang w:val="en-US"/>
        </w:rPr>
        <w:t xml:space="preserve">owners will </w:t>
      </w:r>
      <w:r w:rsidR="00851A81" w:rsidRPr="00B23879">
        <w:rPr>
          <w:rFonts w:cstheme="minorHAnsi"/>
          <w:lang w:val="en-US"/>
        </w:rPr>
        <w:t xml:space="preserve">stand out from </w:t>
      </w:r>
      <w:r w:rsidR="00136159" w:rsidRPr="00B23879">
        <w:rPr>
          <w:rFonts w:cstheme="minorHAnsi"/>
          <w:lang w:val="en-US"/>
        </w:rPr>
        <w:t xml:space="preserve">a </w:t>
      </w:r>
      <w:r w:rsidR="00851A81" w:rsidRPr="00B23879">
        <w:rPr>
          <w:rFonts w:cstheme="minorHAnsi"/>
          <w:lang w:val="en-US"/>
        </w:rPr>
        <w:t>crowd</w:t>
      </w:r>
      <w:r w:rsidR="00136159" w:rsidRPr="00B23879">
        <w:rPr>
          <w:rFonts w:cstheme="minorHAnsi"/>
          <w:lang w:val="en-US"/>
        </w:rPr>
        <w:t>, anywhere</w:t>
      </w:r>
      <w:r w:rsidR="00851A81" w:rsidRPr="00B23879">
        <w:rPr>
          <w:rFonts w:cstheme="minorHAnsi"/>
          <w:lang w:val="en-US"/>
        </w:rPr>
        <w:t xml:space="preserve">. </w:t>
      </w:r>
    </w:p>
    <w:p w14:paraId="0F078196" w14:textId="77777777" w:rsidR="006F3043" w:rsidRPr="00B23879" w:rsidRDefault="006F3043" w:rsidP="002C0944">
      <w:pPr>
        <w:jc w:val="both"/>
        <w:rPr>
          <w:rFonts w:cstheme="minorHAnsi"/>
          <w:lang w:val="en-US"/>
        </w:rPr>
      </w:pPr>
    </w:p>
    <w:p w14:paraId="103E5191" w14:textId="5E58A8F1" w:rsidR="0092302A" w:rsidRPr="00B23879" w:rsidRDefault="00624146" w:rsidP="002C0944">
      <w:pPr>
        <w:jc w:val="both"/>
        <w:rPr>
          <w:rFonts w:cstheme="minorHAnsi"/>
          <w:bCs/>
          <w:lang w:val="en-US"/>
        </w:rPr>
      </w:pPr>
      <w:r w:rsidRPr="005E2300">
        <w:rPr>
          <w:rFonts w:cstheme="minorHAnsi"/>
          <w:lang w:val="en-US"/>
        </w:rPr>
        <w:t xml:space="preserve">Continuing the legacy of the award-winning BRABUS Shadow 900 range, the Stealth Green Signature Edition </w:t>
      </w:r>
      <w:r w:rsidR="00B23879" w:rsidRPr="005E2300">
        <w:rPr>
          <w:rFonts w:cstheme="minorHAnsi"/>
          <w:lang w:val="en-US"/>
        </w:rPr>
        <w:t>is defined by</w:t>
      </w:r>
      <w:r w:rsidR="00CE0F5C" w:rsidRPr="005E2300">
        <w:rPr>
          <w:rFonts w:cstheme="minorHAnsi"/>
          <w:lang w:val="en-US"/>
        </w:rPr>
        <w:t xml:space="preserve"> </w:t>
      </w:r>
      <w:r w:rsidR="00B23879" w:rsidRPr="005E2300">
        <w:rPr>
          <w:rFonts w:cstheme="minorHAnsi"/>
          <w:lang w:val="en-US"/>
        </w:rPr>
        <w:t>BRABUS typical</w:t>
      </w:r>
      <w:r w:rsidR="00AF77A1" w:rsidRPr="005E2300">
        <w:rPr>
          <w:rFonts w:cstheme="minorHAnsi"/>
          <w:lang w:val="en-US"/>
        </w:rPr>
        <w:t xml:space="preserve"> attention to detail</w:t>
      </w:r>
      <w:r w:rsidR="00B23879" w:rsidRPr="005E2300">
        <w:rPr>
          <w:rFonts w:cstheme="minorHAnsi"/>
          <w:lang w:val="en-US"/>
        </w:rPr>
        <w:t xml:space="preserve"> – </w:t>
      </w:r>
      <w:r w:rsidRPr="005E2300">
        <w:rPr>
          <w:rFonts w:cstheme="minorHAnsi"/>
          <w:lang w:val="en-US"/>
        </w:rPr>
        <w:t xml:space="preserve">ranging from </w:t>
      </w:r>
      <w:r w:rsidR="00B23879" w:rsidRPr="005E2300">
        <w:rPr>
          <w:rFonts w:cstheme="minorHAnsi"/>
          <w:lang w:val="en-US"/>
        </w:rPr>
        <w:t>its</w:t>
      </w:r>
      <w:r w:rsidRPr="005E2300">
        <w:rPr>
          <w:rFonts w:cstheme="minorHAnsi"/>
          <w:lang w:val="en-US"/>
        </w:rPr>
        <w:t xml:space="preserve"> paint scheme – a result of </w:t>
      </w:r>
      <w:r w:rsidR="00B23879" w:rsidRPr="005E2300">
        <w:rPr>
          <w:rFonts w:cstheme="minorHAnsi"/>
          <w:lang w:val="en-US"/>
        </w:rPr>
        <w:t>passionate, labor-intensive</w:t>
      </w:r>
      <w:r w:rsidRPr="005E2300">
        <w:rPr>
          <w:rFonts w:cstheme="minorHAnsi"/>
          <w:lang w:val="en-US"/>
        </w:rPr>
        <w:t xml:space="preserve"> fairing, </w:t>
      </w:r>
      <w:proofErr w:type="gramStart"/>
      <w:r w:rsidRPr="005E2300">
        <w:rPr>
          <w:rFonts w:cstheme="minorHAnsi"/>
          <w:lang w:val="en-US"/>
        </w:rPr>
        <w:t>painting</w:t>
      </w:r>
      <w:proofErr w:type="gramEnd"/>
      <w:r w:rsidRPr="005E2300">
        <w:rPr>
          <w:rFonts w:cstheme="minorHAnsi"/>
          <w:lang w:val="en-US"/>
        </w:rPr>
        <w:t xml:space="preserve"> and polishing processes – to </w:t>
      </w:r>
      <w:r w:rsidR="004F3949" w:rsidRPr="005E2300">
        <w:rPr>
          <w:rFonts w:cstheme="minorHAnsi"/>
          <w:lang w:val="en-US"/>
        </w:rPr>
        <w:t>BRABUS’ high</w:t>
      </w:r>
      <w:r w:rsidR="00B23879" w:rsidRPr="005E2300">
        <w:rPr>
          <w:rFonts w:cstheme="minorHAnsi"/>
          <w:lang w:val="en-US"/>
        </w:rPr>
        <w:t>-</w:t>
      </w:r>
      <w:r w:rsidR="004F3949" w:rsidRPr="005E2300">
        <w:rPr>
          <w:rFonts w:cstheme="minorHAnsi"/>
          <w:lang w:val="en-US"/>
        </w:rPr>
        <w:t xml:space="preserve">quality, quilted </w:t>
      </w:r>
      <w:r w:rsidR="00081077">
        <w:rPr>
          <w:rFonts w:cstheme="minorHAnsi"/>
          <w:lang w:val="en-US"/>
        </w:rPr>
        <w:t>upholstery material</w:t>
      </w:r>
      <w:r w:rsidR="005B3D31" w:rsidRPr="005E2300">
        <w:rPr>
          <w:rFonts w:cstheme="minorHAnsi"/>
          <w:lang w:val="en-US"/>
        </w:rPr>
        <w:t xml:space="preserve"> </w:t>
      </w:r>
      <w:r w:rsidR="00B23879" w:rsidRPr="005E2300">
        <w:rPr>
          <w:rFonts w:cstheme="minorHAnsi"/>
          <w:lang w:val="en-US"/>
        </w:rPr>
        <w:t>and</w:t>
      </w:r>
      <w:r w:rsidR="005B3D31" w:rsidRPr="005E2300">
        <w:rPr>
          <w:rFonts w:cstheme="minorHAnsi"/>
          <w:lang w:val="en-US"/>
        </w:rPr>
        <w:t xml:space="preserve"> branded detailing </w:t>
      </w:r>
      <w:r w:rsidR="002D2787">
        <w:rPr>
          <w:rFonts w:cstheme="minorHAnsi"/>
          <w:lang w:val="en-US"/>
        </w:rPr>
        <w:t>found a</w:t>
      </w:r>
      <w:r w:rsidR="005B3D31" w:rsidRPr="005E2300">
        <w:rPr>
          <w:rFonts w:cstheme="minorHAnsi"/>
          <w:lang w:val="en-US"/>
        </w:rPr>
        <w:t>ll around the boat.</w:t>
      </w:r>
      <w:r w:rsidR="009F4309" w:rsidRPr="005E2300">
        <w:rPr>
          <w:rFonts w:cstheme="minorHAnsi"/>
          <w:lang w:val="en-US"/>
        </w:rPr>
        <w:t xml:space="preserve"> </w:t>
      </w:r>
      <w:r w:rsidR="002F536C" w:rsidRPr="00B23879">
        <w:rPr>
          <w:rFonts w:cstheme="minorHAnsi"/>
          <w:bCs/>
          <w:lang w:val="en-US"/>
        </w:rPr>
        <w:t xml:space="preserve">More than just an eye-catching detail, however, the boat’s Sign of Excellence is a veritable seal of craftmanship. It guarantees that every </w:t>
      </w:r>
      <w:r w:rsidR="00B23879" w:rsidRPr="00B0640B">
        <w:rPr>
          <w:rFonts w:cstheme="minorHAnsi"/>
          <w:bCs/>
          <w:lang w:val="en-US"/>
        </w:rPr>
        <w:t>unit</w:t>
      </w:r>
      <w:r w:rsidR="002F536C" w:rsidRPr="00B23879">
        <w:rPr>
          <w:rFonts w:cstheme="minorHAnsi"/>
          <w:bCs/>
          <w:lang w:val="en-US"/>
        </w:rPr>
        <w:t xml:space="preserve"> is built to the highest possible standards with the best materials, </w:t>
      </w:r>
      <w:r w:rsidR="00B23879">
        <w:rPr>
          <w:rFonts w:cstheme="minorHAnsi"/>
          <w:bCs/>
          <w:lang w:val="en-US"/>
        </w:rPr>
        <w:t>underscored by</w:t>
      </w:r>
      <w:r w:rsidR="002F536C" w:rsidRPr="00B23879">
        <w:rPr>
          <w:rFonts w:cstheme="minorHAnsi"/>
          <w:bCs/>
          <w:lang w:val="en-US"/>
        </w:rPr>
        <w:t xml:space="preserve"> </w:t>
      </w:r>
      <w:r w:rsidR="001354CA">
        <w:rPr>
          <w:rFonts w:cstheme="minorHAnsi"/>
          <w:bCs/>
          <w:lang w:val="en-US"/>
        </w:rPr>
        <w:t>cutting-edge technology</w:t>
      </w:r>
      <w:r w:rsidR="002F536C" w:rsidRPr="00B23879">
        <w:rPr>
          <w:rFonts w:cstheme="minorHAnsi"/>
          <w:bCs/>
          <w:lang w:val="en-US"/>
        </w:rPr>
        <w:t xml:space="preserve"> and engineering. </w:t>
      </w:r>
      <w:r w:rsidR="00C11AC3" w:rsidRPr="00B23879">
        <w:rPr>
          <w:rFonts w:cstheme="minorHAnsi"/>
          <w:lang w:val="en-US"/>
        </w:rPr>
        <w:t>F</w:t>
      </w:r>
      <w:r w:rsidR="000A72D6" w:rsidRPr="00B23879">
        <w:rPr>
          <w:rFonts w:cstheme="minorHAnsi"/>
          <w:lang w:val="en-US"/>
        </w:rPr>
        <w:t>or the first time</w:t>
      </w:r>
      <w:r w:rsidR="006B37AD" w:rsidRPr="00B23879">
        <w:rPr>
          <w:rFonts w:cstheme="minorHAnsi"/>
          <w:lang w:val="en-US"/>
        </w:rPr>
        <w:t>, the dash panel</w:t>
      </w:r>
      <w:r w:rsidR="00A15ACF" w:rsidRPr="00B23879">
        <w:rPr>
          <w:rFonts w:cstheme="minorHAnsi"/>
          <w:lang w:val="en-US"/>
        </w:rPr>
        <w:t>,</w:t>
      </w:r>
      <w:r w:rsidR="006B37AD" w:rsidRPr="00B23879">
        <w:rPr>
          <w:rFonts w:cstheme="minorHAnsi"/>
          <w:lang w:val="en-US"/>
        </w:rPr>
        <w:t xml:space="preserve"> fender boxes</w:t>
      </w:r>
      <w:r w:rsidR="0006306B">
        <w:rPr>
          <w:rFonts w:cstheme="minorHAnsi"/>
          <w:lang w:val="en-US"/>
        </w:rPr>
        <w:t xml:space="preserve">, the optional LED </w:t>
      </w:r>
      <w:r w:rsidR="00E6402F">
        <w:rPr>
          <w:rFonts w:cstheme="minorHAnsi"/>
          <w:lang w:val="en-US"/>
        </w:rPr>
        <w:t>roof light</w:t>
      </w:r>
      <w:r w:rsidR="006B37AD" w:rsidRPr="00B23879">
        <w:rPr>
          <w:rFonts w:cstheme="minorHAnsi"/>
          <w:lang w:val="en-US"/>
        </w:rPr>
        <w:t xml:space="preserve"> </w:t>
      </w:r>
      <w:r w:rsidR="00A15ACF" w:rsidRPr="00B23879">
        <w:rPr>
          <w:rFonts w:cstheme="minorHAnsi"/>
          <w:lang w:val="en-US"/>
        </w:rPr>
        <w:t xml:space="preserve">and the extended carbon </w:t>
      </w:r>
      <w:proofErr w:type="spellStart"/>
      <w:r w:rsidR="00B23879" w:rsidRPr="00B23879">
        <w:rPr>
          <w:rFonts w:cstheme="minorHAnsi"/>
          <w:lang w:val="en-US"/>
        </w:rPr>
        <w:t>fib</w:t>
      </w:r>
      <w:r w:rsidR="004A4A52">
        <w:rPr>
          <w:rFonts w:cstheme="minorHAnsi"/>
          <w:lang w:val="en-US"/>
        </w:rPr>
        <w:t>re</w:t>
      </w:r>
      <w:proofErr w:type="spellEnd"/>
      <w:r w:rsidR="00AF4327" w:rsidRPr="00B23879">
        <w:rPr>
          <w:rFonts w:cstheme="minorHAnsi"/>
          <w:lang w:val="en-US"/>
        </w:rPr>
        <w:t xml:space="preserve"> </w:t>
      </w:r>
      <w:r w:rsidR="00A15ACF" w:rsidRPr="00B23879">
        <w:rPr>
          <w:rFonts w:cstheme="minorHAnsi"/>
          <w:lang w:val="en-US"/>
        </w:rPr>
        <w:t xml:space="preserve">package </w:t>
      </w:r>
      <w:r w:rsidR="006B37AD" w:rsidRPr="00B23879">
        <w:rPr>
          <w:rFonts w:cstheme="minorHAnsi"/>
          <w:lang w:val="en-US"/>
        </w:rPr>
        <w:t>come in an exclusive matte black carbon</w:t>
      </w:r>
      <w:r w:rsidR="00686E14" w:rsidRPr="00B23879">
        <w:rPr>
          <w:rFonts w:cstheme="minorHAnsi"/>
          <w:lang w:val="en-US"/>
        </w:rPr>
        <w:t>,</w:t>
      </w:r>
      <w:r w:rsidR="00B9602A" w:rsidRPr="00B23879">
        <w:rPr>
          <w:rFonts w:cstheme="minorHAnsi"/>
          <w:bCs/>
          <w:lang w:val="en-US"/>
        </w:rPr>
        <w:t xml:space="preserve"> perfect for those </w:t>
      </w:r>
      <w:r w:rsidR="00686E14" w:rsidRPr="00B23879">
        <w:rPr>
          <w:rFonts w:cstheme="minorHAnsi"/>
          <w:bCs/>
          <w:lang w:val="en-US"/>
        </w:rPr>
        <w:t>preferring a</w:t>
      </w:r>
      <w:r w:rsidR="00CB6AB8" w:rsidRPr="00B23879">
        <w:rPr>
          <w:rFonts w:cstheme="minorHAnsi"/>
          <w:bCs/>
          <w:lang w:val="en-US"/>
        </w:rPr>
        <w:t xml:space="preserve"> contemporary</w:t>
      </w:r>
      <w:r w:rsidR="00AF4327" w:rsidRPr="00B23879">
        <w:rPr>
          <w:rFonts w:cstheme="minorHAnsi"/>
          <w:bCs/>
          <w:lang w:val="en-US"/>
        </w:rPr>
        <w:t xml:space="preserve"> and </w:t>
      </w:r>
      <w:r w:rsidR="00CB6AB8" w:rsidRPr="00B23879">
        <w:rPr>
          <w:rFonts w:cstheme="minorHAnsi"/>
          <w:bCs/>
          <w:lang w:val="en-US"/>
        </w:rPr>
        <w:t xml:space="preserve">competitive </w:t>
      </w:r>
      <w:r w:rsidR="001354CA">
        <w:rPr>
          <w:rFonts w:cstheme="minorHAnsi"/>
          <w:bCs/>
          <w:lang w:val="en-US"/>
        </w:rPr>
        <w:t>look</w:t>
      </w:r>
      <w:r w:rsidR="00CB6AB8" w:rsidRPr="00B23879">
        <w:rPr>
          <w:rFonts w:cstheme="minorHAnsi"/>
          <w:bCs/>
          <w:lang w:val="en-US"/>
        </w:rPr>
        <w:t xml:space="preserve">. </w:t>
      </w:r>
      <w:r w:rsidR="00B9602A" w:rsidRPr="00B23879">
        <w:rPr>
          <w:rFonts w:cstheme="minorHAnsi"/>
          <w:bCs/>
          <w:lang w:val="en-US"/>
        </w:rPr>
        <w:t xml:space="preserve"> </w:t>
      </w:r>
    </w:p>
    <w:p w14:paraId="7B001EF5" w14:textId="77777777" w:rsidR="00D73DFE" w:rsidRPr="00B23879" w:rsidRDefault="00D73DFE" w:rsidP="002C0944">
      <w:pPr>
        <w:jc w:val="both"/>
        <w:rPr>
          <w:rFonts w:cstheme="minorHAnsi"/>
          <w:bCs/>
          <w:lang w:val="en-US"/>
        </w:rPr>
      </w:pPr>
    </w:p>
    <w:p w14:paraId="4165C990" w14:textId="3860A95D" w:rsidR="00BA37ED" w:rsidRPr="00B23879" w:rsidRDefault="00351662" w:rsidP="002C0944">
      <w:pPr>
        <w:jc w:val="both"/>
        <w:rPr>
          <w:rFonts w:cstheme="minorHAnsi"/>
          <w:bCs/>
          <w:lang w:val="en-US"/>
        </w:rPr>
      </w:pPr>
      <w:r w:rsidRPr="00B23879">
        <w:rPr>
          <w:rFonts w:cstheme="minorHAnsi"/>
          <w:bCs/>
          <w:lang w:val="en-US"/>
        </w:rPr>
        <w:t xml:space="preserve">The </w:t>
      </w:r>
      <w:r w:rsidR="00047C96" w:rsidRPr="00B23879">
        <w:rPr>
          <w:rFonts w:cstheme="minorHAnsi"/>
          <w:bCs/>
          <w:lang w:val="en-US"/>
        </w:rPr>
        <w:t>unveiling</w:t>
      </w:r>
      <w:r w:rsidR="0092302A" w:rsidRPr="00B23879">
        <w:rPr>
          <w:rFonts w:cstheme="minorHAnsi"/>
          <w:bCs/>
          <w:lang w:val="en-US"/>
        </w:rPr>
        <w:t xml:space="preserve"> </w:t>
      </w:r>
      <w:r w:rsidRPr="00B23879">
        <w:rPr>
          <w:rFonts w:cstheme="minorHAnsi"/>
          <w:bCs/>
          <w:lang w:val="en-US"/>
        </w:rPr>
        <w:t xml:space="preserve">of </w:t>
      </w:r>
      <w:r w:rsidR="0092302A" w:rsidRPr="00B23879">
        <w:rPr>
          <w:rFonts w:cstheme="minorHAnsi"/>
          <w:bCs/>
          <w:lang w:val="en-US"/>
        </w:rPr>
        <w:t xml:space="preserve">the </w:t>
      </w:r>
      <w:r w:rsidR="00686E14" w:rsidRPr="00B23879">
        <w:rPr>
          <w:rFonts w:cstheme="minorHAnsi"/>
          <w:bCs/>
          <w:lang w:val="en-US"/>
        </w:rPr>
        <w:t xml:space="preserve">Stealth Green </w:t>
      </w:r>
      <w:r w:rsidR="00BA37ED" w:rsidRPr="00B23879">
        <w:rPr>
          <w:rFonts w:cstheme="minorHAnsi"/>
          <w:bCs/>
          <w:lang w:val="en-US"/>
        </w:rPr>
        <w:t>Signature Edition is synchroni</w:t>
      </w:r>
      <w:r w:rsidR="00047C96" w:rsidRPr="00B23879">
        <w:rPr>
          <w:rFonts w:cstheme="minorHAnsi"/>
          <w:bCs/>
          <w:lang w:val="en-US"/>
        </w:rPr>
        <w:t xml:space="preserve">zed with the launch of the </w:t>
      </w:r>
      <w:r w:rsidR="001354CA">
        <w:rPr>
          <w:rFonts w:cstheme="minorHAnsi"/>
          <w:bCs/>
          <w:lang w:val="en-US"/>
        </w:rPr>
        <w:t>P</w:t>
      </w:r>
      <w:r w:rsidR="0092302A" w:rsidRPr="00B23879">
        <w:rPr>
          <w:rFonts w:cstheme="minorHAnsi"/>
          <w:bCs/>
          <w:lang w:val="en-US"/>
        </w:rPr>
        <w:t>anerai Submersible</w:t>
      </w:r>
      <w:r w:rsidR="004A1DAA" w:rsidRPr="00B23879">
        <w:rPr>
          <w:rFonts w:cstheme="minorHAnsi"/>
          <w:bCs/>
          <w:lang w:val="en-US"/>
        </w:rPr>
        <w:t xml:space="preserve"> S BRABUS Verde </w:t>
      </w:r>
      <w:proofErr w:type="spellStart"/>
      <w:r w:rsidR="004A1DAA" w:rsidRPr="00B23879">
        <w:rPr>
          <w:rFonts w:cstheme="minorHAnsi"/>
          <w:bCs/>
          <w:lang w:val="en-US"/>
        </w:rPr>
        <w:t>Militare</w:t>
      </w:r>
      <w:proofErr w:type="spellEnd"/>
      <w:r w:rsidR="004A1DAA" w:rsidRPr="00B23879">
        <w:rPr>
          <w:rFonts w:cstheme="minorHAnsi"/>
          <w:bCs/>
          <w:lang w:val="en-US"/>
        </w:rPr>
        <w:t xml:space="preserve"> Edition</w:t>
      </w:r>
      <w:r w:rsidR="00DA356A" w:rsidRPr="00B23879">
        <w:rPr>
          <w:rFonts w:cstheme="minorHAnsi"/>
          <w:bCs/>
          <w:lang w:val="en-US"/>
        </w:rPr>
        <w:t xml:space="preserve">. </w:t>
      </w:r>
      <w:r w:rsidR="001354CA">
        <w:rPr>
          <w:rFonts w:cstheme="minorHAnsi"/>
          <w:bCs/>
          <w:lang w:val="en-US"/>
        </w:rPr>
        <w:t xml:space="preserve">A brand new, </w:t>
      </w:r>
      <w:proofErr w:type="gramStart"/>
      <w:r w:rsidR="001354CA">
        <w:rPr>
          <w:rFonts w:cstheme="minorHAnsi"/>
          <w:bCs/>
          <w:lang w:val="en-US"/>
        </w:rPr>
        <w:t>highly-</w:t>
      </w:r>
      <w:r w:rsidR="0092302A" w:rsidRPr="00B23879">
        <w:rPr>
          <w:rFonts w:cstheme="minorHAnsi"/>
          <w:bCs/>
          <w:lang w:val="en-US"/>
        </w:rPr>
        <w:t>exclusive</w:t>
      </w:r>
      <w:proofErr w:type="gramEnd"/>
      <w:r w:rsidR="0092302A" w:rsidRPr="00B23879">
        <w:rPr>
          <w:rFonts w:cstheme="minorHAnsi"/>
          <w:bCs/>
          <w:lang w:val="en-US"/>
        </w:rPr>
        <w:t xml:space="preserve"> dive watch</w:t>
      </w:r>
      <w:r w:rsidR="00C71341" w:rsidRPr="00B23879">
        <w:rPr>
          <w:rFonts w:cstheme="minorHAnsi"/>
          <w:bCs/>
          <w:lang w:val="en-US"/>
        </w:rPr>
        <w:t xml:space="preserve"> </w:t>
      </w:r>
      <w:r w:rsidR="001354CA">
        <w:rPr>
          <w:rFonts w:cstheme="minorHAnsi"/>
          <w:bCs/>
          <w:lang w:val="en-US"/>
        </w:rPr>
        <w:t xml:space="preserve">and the latest product of the </w:t>
      </w:r>
      <w:r w:rsidR="00DA356A" w:rsidRPr="00B23879">
        <w:rPr>
          <w:rFonts w:cstheme="minorHAnsi"/>
          <w:bCs/>
          <w:lang w:val="en-US"/>
        </w:rPr>
        <w:t xml:space="preserve">collaboration between </w:t>
      </w:r>
      <w:r w:rsidR="001354CA">
        <w:rPr>
          <w:rFonts w:cstheme="minorHAnsi"/>
          <w:bCs/>
          <w:lang w:val="en-US"/>
        </w:rPr>
        <w:t xml:space="preserve">expert </w:t>
      </w:r>
      <w:r w:rsidR="00DA356A" w:rsidRPr="00B0640B">
        <w:rPr>
          <w:rFonts w:cstheme="minorHAnsi"/>
          <w:bCs/>
          <w:lang w:val="en-US"/>
        </w:rPr>
        <w:t xml:space="preserve">Italian watchmaker Panerai and </w:t>
      </w:r>
      <w:r w:rsidR="00686E14" w:rsidRPr="00F23D31">
        <w:rPr>
          <w:rFonts w:cstheme="minorHAnsi"/>
          <w:bCs/>
          <w:lang w:val="en-US"/>
        </w:rPr>
        <w:t>BRABUS</w:t>
      </w:r>
      <w:r w:rsidR="001735CC" w:rsidRPr="00B23879">
        <w:rPr>
          <w:rFonts w:cstheme="minorHAnsi"/>
          <w:bCs/>
          <w:lang w:val="en-US"/>
        </w:rPr>
        <w:t>.</w:t>
      </w:r>
      <w:r w:rsidR="0046523C" w:rsidRPr="00B23879">
        <w:rPr>
          <w:rFonts w:cstheme="minorHAnsi"/>
          <w:bCs/>
          <w:lang w:val="en-US"/>
        </w:rPr>
        <w:t xml:space="preserve"> T</w:t>
      </w:r>
      <w:r w:rsidR="001735CC" w:rsidRPr="00B23879">
        <w:rPr>
          <w:rFonts w:cstheme="minorHAnsi"/>
          <w:bCs/>
          <w:lang w:val="en-US"/>
        </w:rPr>
        <w:t xml:space="preserve">he </w:t>
      </w:r>
      <w:r w:rsidR="00BA37ED" w:rsidRPr="00B23879">
        <w:rPr>
          <w:rFonts w:cstheme="minorHAnsi"/>
          <w:bCs/>
          <w:lang w:val="en-US"/>
        </w:rPr>
        <w:t xml:space="preserve">Panerai Submersible S BRABUS Verde </w:t>
      </w:r>
      <w:proofErr w:type="spellStart"/>
      <w:r w:rsidR="00BA37ED" w:rsidRPr="00B23879">
        <w:rPr>
          <w:rFonts w:cstheme="minorHAnsi"/>
          <w:bCs/>
          <w:lang w:val="en-US"/>
        </w:rPr>
        <w:t>Militare</w:t>
      </w:r>
      <w:proofErr w:type="spellEnd"/>
      <w:r w:rsidR="00BA37ED" w:rsidRPr="00B23879">
        <w:rPr>
          <w:rFonts w:cstheme="minorHAnsi"/>
          <w:bCs/>
          <w:lang w:val="en-US"/>
        </w:rPr>
        <w:t xml:space="preserve"> Edition </w:t>
      </w:r>
      <w:r w:rsidR="001354CA">
        <w:rPr>
          <w:rFonts w:cstheme="minorHAnsi"/>
          <w:bCs/>
          <w:lang w:val="en-US"/>
        </w:rPr>
        <w:t>features a host of the same hallmark style cues introduced by</w:t>
      </w:r>
      <w:r w:rsidR="001B424F" w:rsidRPr="00B23879">
        <w:rPr>
          <w:rFonts w:cstheme="minorHAnsi"/>
          <w:bCs/>
          <w:lang w:val="en-US"/>
        </w:rPr>
        <w:t xml:space="preserve"> </w:t>
      </w:r>
      <w:r w:rsidR="00BA37ED" w:rsidRPr="00B23879">
        <w:rPr>
          <w:rFonts w:cstheme="minorHAnsi"/>
          <w:bCs/>
          <w:lang w:val="en-US"/>
        </w:rPr>
        <w:t xml:space="preserve">its </w:t>
      </w:r>
      <w:r w:rsidR="00775705" w:rsidRPr="00B23879">
        <w:rPr>
          <w:rFonts w:cstheme="minorHAnsi"/>
          <w:bCs/>
          <w:lang w:val="en-US"/>
        </w:rPr>
        <w:t>predecessors</w:t>
      </w:r>
      <w:r w:rsidR="001735CC" w:rsidRPr="00B23879">
        <w:rPr>
          <w:rFonts w:cstheme="minorHAnsi"/>
          <w:bCs/>
          <w:lang w:val="en-US"/>
        </w:rPr>
        <w:t>. However,</w:t>
      </w:r>
      <w:r w:rsidR="00BA37ED" w:rsidRPr="00B23879">
        <w:rPr>
          <w:rFonts w:cstheme="minorHAnsi"/>
          <w:bCs/>
          <w:lang w:val="en-US"/>
        </w:rPr>
        <w:t xml:space="preserve"> </w:t>
      </w:r>
      <w:r w:rsidR="00775705" w:rsidRPr="00B23879">
        <w:rPr>
          <w:rFonts w:cstheme="minorHAnsi"/>
          <w:bCs/>
          <w:lang w:val="en-US"/>
        </w:rPr>
        <w:t xml:space="preserve">the </w:t>
      </w:r>
      <w:r w:rsidR="001354CA">
        <w:rPr>
          <w:rFonts w:cstheme="minorHAnsi"/>
          <w:bCs/>
          <w:lang w:val="en-US"/>
        </w:rPr>
        <w:t>use of</w:t>
      </w:r>
      <w:r w:rsidR="0046523C" w:rsidRPr="00B23879">
        <w:rPr>
          <w:rFonts w:cstheme="minorHAnsi"/>
          <w:bCs/>
          <w:lang w:val="en-US"/>
        </w:rPr>
        <w:t xml:space="preserve"> </w:t>
      </w:r>
      <w:r w:rsidR="00BA37ED" w:rsidRPr="00B23879">
        <w:rPr>
          <w:rFonts w:cstheme="minorHAnsi"/>
          <w:bCs/>
          <w:lang w:val="en-US"/>
        </w:rPr>
        <w:t>new materials and</w:t>
      </w:r>
      <w:r w:rsidR="001354CA">
        <w:rPr>
          <w:rFonts w:cstheme="minorHAnsi"/>
          <w:bCs/>
          <w:lang w:val="en-US"/>
        </w:rPr>
        <w:t xml:space="preserve"> a </w:t>
      </w:r>
      <w:r w:rsidR="00BA37ED" w:rsidRPr="00B23879">
        <w:rPr>
          <w:rFonts w:cstheme="minorHAnsi"/>
          <w:bCs/>
          <w:lang w:val="en-US"/>
        </w:rPr>
        <w:t xml:space="preserve">completely reimagined signature </w:t>
      </w:r>
      <w:r w:rsidR="001354CA">
        <w:rPr>
          <w:rFonts w:cstheme="minorHAnsi"/>
          <w:bCs/>
          <w:lang w:val="en-US"/>
        </w:rPr>
        <w:t>flair place</w:t>
      </w:r>
      <w:r w:rsidR="00775705" w:rsidRPr="00B23879">
        <w:rPr>
          <w:rFonts w:cstheme="minorHAnsi"/>
          <w:bCs/>
          <w:lang w:val="en-US"/>
        </w:rPr>
        <w:t xml:space="preserve"> </w:t>
      </w:r>
      <w:r w:rsidR="001735CC" w:rsidRPr="00B23879">
        <w:rPr>
          <w:rFonts w:cstheme="minorHAnsi"/>
          <w:bCs/>
          <w:lang w:val="en-US"/>
        </w:rPr>
        <w:t xml:space="preserve">it </w:t>
      </w:r>
      <w:r w:rsidR="001354CA">
        <w:rPr>
          <w:rFonts w:cstheme="minorHAnsi"/>
          <w:bCs/>
          <w:lang w:val="en-US"/>
        </w:rPr>
        <w:t xml:space="preserve">well within </w:t>
      </w:r>
      <w:r w:rsidR="00775705" w:rsidRPr="00B0640B">
        <w:rPr>
          <w:rFonts w:cstheme="minorHAnsi"/>
          <w:bCs/>
          <w:lang w:val="en-US"/>
        </w:rPr>
        <w:t>in a league of its own</w:t>
      </w:r>
      <w:r w:rsidR="001354CA">
        <w:rPr>
          <w:rFonts w:cstheme="minorHAnsi"/>
          <w:bCs/>
          <w:lang w:val="en-US"/>
        </w:rPr>
        <w:t xml:space="preserve"> – conceptualized to perfectly match the day boat in its design and functionality. </w:t>
      </w:r>
    </w:p>
    <w:p w14:paraId="4519138A" w14:textId="77777777" w:rsidR="0092302A" w:rsidRPr="00B23879" w:rsidRDefault="0092302A" w:rsidP="002C0944">
      <w:pPr>
        <w:jc w:val="both"/>
        <w:rPr>
          <w:rFonts w:cstheme="minorHAnsi"/>
          <w:lang w:val="en-US"/>
        </w:rPr>
      </w:pPr>
    </w:p>
    <w:p w14:paraId="18740ED2" w14:textId="51A30E12" w:rsidR="00BA388A" w:rsidRPr="00B23879" w:rsidRDefault="002D1E9E" w:rsidP="002C0944">
      <w:pPr>
        <w:jc w:val="both"/>
        <w:rPr>
          <w:rFonts w:cstheme="minorHAnsi"/>
          <w:lang w:val="en-US"/>
        </w:rPr>
      </w:pPr>
      <w:r w:rsidRPr="00B23879">
        <w:rPr>
          <w:rFonts w:cstheme="minorHAnsi"/>
          <w:lang w:val="en-US"/>
        </w:rPr>
        <w:lastRenderedPageBreak/>
        <w:t xml:space="preserve">Built </w:t>
      </w:r>
      <w:r w:rsidR="008619B1">
        <w:rPr>
          <w:rFonts w:cstheme="minorHAnsi"/>
          <w:lang w:val="en-US"/>
        </w:rPr>
        <w:t xml:space="preserve">for </w:t>
      </w:r>
      <w:r w:rsidRPr="00B23879">
        <w:rPr>
          <w:rFonts w:cstheme="minorHAnsi"/>
          <w:lang w:val="en-US"/>
        </w:rPr>
        <w:t>blistering acceleration</w:t>
      </w:r>
      <w:r w:rsidR="0092302A" w:rsidRPr="00B23879">
        <w:rPr>
          <w:rFonts w:cstheme="minorHAnsi"/>
          <w:lang w:val="en-US"/>
        </w:rPr>
        <w:t xml:space="preserve">, the </w:t>
      </w:r>
      <w:r w:rsidRPr="00B23879">
        <w:rPr>
          <w:rFonts w:cstheme="minorHAnsi"/>
          <w:lang w:val="en-US"/>
        </w:rPr>
        <w:t>Stealth Green</w:t>
      </w:r>
      <w:r w:rsidR="008619B1">
        <w:rPr>
          <w:rFonts w:cstheme="minorHAnsi"/>
          <w:lang w:val="en-US"/>
        </w:rPr>
        <w:t xml:space="preserve"> Signature Edition</w:t>
      </w:r>
      <w:r w:rsidRPr="00B0640B">
        <w:rPr>
          <w:rFonts w:cstheme="minorHAnsi"/>
          <w:lang w:val="en-US"/>
        </w:rPr>
        <w:t xml:space="preserve"> is </w:t>
      </w:r>
      <w:r w:rsidR="008619B1">
        <w:rPr>
          <w:rFonts w:cstheme="minorHAnsi"/>
          <w:lang w:val="en-US"/>
        </w:rPr>
        <w:t>powered</w:t>
      </w:r>
      <w:r w:rsidRPr="00B23879">
        <w:rPr>
          <w:rFonts w:cstheme="minorHAnsi"/>
          <w:lang w:val="en-US"/>
        </w:rPr>
        <w:t xml:space="preserve"> by dual Mercury Marine 450R 4.6-liter V8 Four Stroke racing engines</w:t>
      </w:r>
      <w:r w:rsidR="008619B1">
        <w:rPr>
          <w:rFonts w:cstheme="minorHAnsi"/>
          <w:lang w:val="en-US"/>
        </w:rPr>
        <w:t>, producing a</w:t>
      </w:r>
      <w:r w:rsidR="00721149" w:rsidRPr="00B0640B">
        <w:rPr>
          <w:rFonts w:cstheme="minorHAnsi"/>
          <w:lang w:val="en-US"/>
        </w:rPr>
        <w:t xml:space="preserve"> combined output of 900 hp</w:t>
      </w:r>
      <w:r w:rsidR="00BE4257" w:rsidRPr="00B0640B">
        <w:rPr>
          <w:rFonts w:cstheme="minorHAnsi"/>
          <w:lang w:val="en-US"/>
        </w:rPr>
        <w:t>. This means</w:t>
      </w:r>
      <w:r w:rsidR="008619B1">
        <w:rPr>
          <w:rFonts w:cstheme="minorHAnsi"/>
          <w:lang w:val="en-US"/>
        </w:rPr>
        <w:t>,</w:t>
      </w:r>
      <w:r w:rsidR="00197ADD" w:rsidRPr="00B23879">
        <w:rPr>
          <w:rFonts w:cstheme="minorHAnsi"/>
          <w:lang w:val="en-US"/>
        </w:rPr>
        <w:t xml:space="preserve"> the </w:t>
      </w:r>
      <w:r w:rsidR="00BE4257" w:rsidRPr="00B23879">
        <w:rPr>
          <w:rFonts w:cstheme="minorHAnsi"/>
          <w:lang w:val="en-US"/>
        </w:rPr>
        <w:t xml:space="preserve">day </w:t>
      </w:r>
      <w:r w:rsidR="00197ADD" w:rsidRPr="00B23879">
        <w:rPr>
          <w:rFonts w:cstheme="minorHAnsi"/>
          <w:lang w:val="en-US"/>
        </w:rPr>
        <w:t>boat can reach 60+ knots like it’s a walk in the park</w:t>
      </w:r>
      <w:r w:rsidR="00721149" w:rsidRPr="00B23879">
        <w:rPr>
          <w:rFonts w:cstheme="minorHAnsi"/>
          <w:lang w:val="en-US"/>
        </w:rPr>
        <w:t xml:space="preserve">. </w:t>
      </w:r>
      <w:r w:rsidR="00BA388A" w:rsidRPr="00B23879">
        <w:rPr>
          <w:rFonts w:cstheme="minorHAnsi"/>
          <w:lang w:val="en-US"/>
        </w:rPr>
        <w:t>Aside from</w:t>
      </w:r>
      <w:r w:rsidR="00DE6F07" w:rsidRPr="00B23879">
        <w:rPr>
          <w:rFonts w:cstheme="minorHAnsi"/>
          <w:lang w:val="en-US"/>
        </w:rPr>
        <w:t xml:space="preserve"> </w:t>
      </w:r>
      <w:r w:rsidR="00BF7236" w:rsidRPr="00B23879">
        <w:rPr>
          <w:rFonts w:cstheme="minorHAnsi"/>
          <w:lang w:val="en-US"/>
        </w:rPr>
        <w:t>its</w:t>
      </w:r>
      <w:r w:rsidR="00DE6F07" w:rsidRPr="00B23879">
        <w:rPr>
          <w:rFonts w:cstheme="minorHAnsi"/>
          <w:lang w:val="en-US"/>
        </w:rPr>
        <w:t xml:space="preserve"> exhilarating speeds</w:t>
      </w:r>
      <w:r w:rsidR="00BA388A" w:rsidRPr="00B23879">
        <w:rPr>
          <w:rFonts w:cstheme="minorHAnsi"/>
          <w:lang w:val="en-US"/>
        </w:rPr>
        <w:t xml:space="preserve">, </w:t>
      </w:r>
      <w:r w:rsidR="00F656B4">
        <w:rPr>
          <w:rFonts w:cstheme="minorHAnsi"/>
          <w:lang w:val="en-US"/>
        </w:rPr>
        <w:t>the edition fea</w:t>
      </w:r>
      <w:r w:rsidR="00290F26">
        <w:rPr>
          <w:rFonts w:cstheme="minorHAnsi"/>
          <w:lang w:val="en-US"/>
        </w:rPr>
        <w:t>tures</w:t>
      </w:r>
      <w:r w:rsidR="00350571" w:rsidRPr="00B23879">
        <w:rPr>
          <w:rFonts w:cstheme="minorHAnsi"/>
          <w:lang w:val="en-US"/>
        </w:rPr>
        <w:t xml:space="preserve"> another</w:t>
      </w:r>
      <w:r w:rsidR="008619B1">
        <w:rPr>
          <w:rFonts w:cstheme="minorHAnsi"/>
          <w:lang w:val="en-US"/>
        </w:rPr>
        <w:t xml:space="preserve"> key element inspired by the BRABUS portfolio of Masterpiece supercars: </w:t>
      </w:r>
      <w:r w:rsidR="008619B1" w:rsidRPr="00086D3D">
        <w:rPr>
          <w:rFonts w:cstheme="minorHAnsi"/>
          <w:lang w:val="en-US"/>
        </w:rPr>
        <w:t>The</w:t>
      </w:r>
      <w:r w:rsidR="00E3413E" w:rsidRPr="00086D3D">
        <w:rPr>
          <w:rFonts w:cstheme="minorHAnsi"/>
          <w:lang w:val="en-US"/>
        </w:rPr>
        <w:t xml:space="preserve"> </w:t>
      </w:r>
      <w:r w:rsidR="00B479AA" w:rsidRPr="00086D3D">
        <w:rPr>
          <w:rFonts w:cstheme="minorHAnsi"/>
          <w:lang w:val="en-US"/>
        </w:rPr>
        <w:t>helm</w:t>
      </w:r>
      <w:r w:rsidR="008619B1" w:rsidRPr="00086D3D">
        <w:rPr>
          <w:rFonts w:cstheme="minorHAnsi"/>
          <w:lang w:val="en-US"/>
        </w:rPr>
        <w:t xml:space="preserve"> area</w:t>
      </w:r>
      <w:r w:rsidR="007F6CCB" w:rsidRPr="00086D3D">
        <w:rPr>
          <w:rFonts w:cstheme="minorHAnsi"/>
          <w:lang w:val="en-US"/>
        </w:rPr>
        <w:t>.</w:t>
      </w:r>
      <w:r w:rsidR="00E3413E" w:rsidRPr="00086D3D">
        <w:rPr>
          <w:rFonts w:cstheme="minorHAnsi"/>
          <w:lang w:val="en-US"/>
        </w:rPr>
        <w:t xml:space="preserve"> </w:t>
      </w:r>
      <w:r w:rsidR="00DE6F07" w:rsidRPr="00086D3D">
        <w:rPr>
          <w:rFonts w:cstheme="minorHAnsi"/>
          <w:lang w:val="en-US"/>
        </w:rPr>
        <w:t xml:space="preserve">Everything on the boat’s clean and ergonomic dashboard is within reach. </w:t>
      </w:r>
      <w:r w:rsidR="00512F27" w:rsidRPr="006F2D1D">
        <w:rPr>
          <w:rFonts w:cstheme="minorHAnsi"/>
          <w:lang w:val="en-US"/>
        </w:rPr>
        <w:t xml:space="preserve">But that’s not all. </w:t>
      </w:r>
      <w:r w:rsidR="00970028" w:rsidRPr="006F2D1D">
        <w:rPr>
          <w:rFonts w:cstheme="minorHAnsi"/>
          <w:lang w:val="en-US"/>
        </w:rPr>
        <w:t>F</w:t>
      </w:r>
      <w:r w:rsidR="00BA388A" w:rsidRPr="006F2D1D">
        <w:rPr>
          <w:rFonts w:cstheme="minorHAnsi"/>
          <w:lang w:val="en-US"/>
        </w:rPr>
        <w:t>ingertip controls</w:t>
      </w:r>
      <w:r w:rsidR="00970028" w:rsidRPr="006F2D1D">
        <w:rPr>
          <w:rFonts w:cstheme="minorHAnsi"/>
          <w:lang w:val="en-US"/>
        </w:rPr>
        <w:t xml:space="preserve">, backlit switches, </w:t>
      </w:r>
      <w:r w:rsidR="00BA388A" w:rsidRPr="006F2D1D">
        <w:rPr>
          <w:rFonts w:cstheme="minorHAnsi"/>
          <w:lang w:val="en-US"/>
        </w:rPr>
        <w:t>touchscreen technology</w:t>
      </w:r>
      <w:r w:rsidR="008619B1" w:rsidRPr="006F2D1D">
        <w:rPr>
          <w:rFonts w:cstheme="minorHAnsi"/>
          <w:lang w:val="en-US"/>
        </w:rPr>
        <w:t xml:space="preserve"> as well as</w:t>
      </w:r>
      <w:r w:rsidR="00970028" w:rsidRPr="006F2D1D">
        <w:rPr>
          <w:rFonts w:cstheme="minorHAnsi"/>
          <w:lang w:val="en-US"/>
        </w:rPr>
        <w:t xml:space="preserve"> </w:t>
      </w:r>
      <w:r w:rsidR="000C701C" w:rsidRPr="006F2D1D">
        <w:rPr>
          <w:rFonts w:cstheme="minorHAnsi"/>
          <w:lang w:val="en-US"/>
        </w:rPr>
        <w:t>the</w:t>
      </w:r>
      <w:r w:rsidR="00970028" w:rsidRPr="006F2D1D">
        <w:rPr>
          <w:rFonts w:cstheme="minorHAnsi"/>
          <w:lang w:val="en-US"/>
        </w:rPr>
        <w:t xml:space="preserve"> multifunction</w:t>
      </w:r>
      <w:r w:rsidR="002D2787" w:rsidRPr="006F2D1D">
        <w:rPr>
          <w:rFonts w:cstheme="minorHAnsi"/>
          <w:lang w:val="en-US"/>
        </w:rPr>
        <w:t>al</w:t>
      </w:r>
      <w:r w:rsidR="00970028" w:rsidRPr="006F2D1D">
        <w:rPr>
          <w:rFonts w:cstheme="minorHAnsi"/>
          <w:lang w:val="en-US"/>
        </w:rPr>
        <w:t xml:space="preserve"> </w:t>
      </w:r>
      <w:r w:rsidR="00970028" w:rsidRPr="00D63311">
        <w:rPr>
          <w:rFonts w:cstheme="minorHAnsi"/>
          <w:lang w:val="en-US"/>
        </w:rPr>
        <w:t>steering wheel make this one of the most futuristic</w:t>
      </w:r>
      <w:r w:rsidR="00512F27" w:rsidRPr="00D63311">
        <w:rPr>
          <w:rFonts w:cstheme="minorHAnsi"/>
          <w:lang w:val="en-US"/>
        </w:rPr>
        <w:t xml:space="preserve"> </w:t>
      </w:r>
      <w:r w:rsidR="00970028" w:rsidRPr="00D63311">
        <w:rPr>
          <w:rFonts w:cstheme="minorHAnsi"/>
          <w:lang w:val="en-US"/>
        </w:rPr>
        <w:t>consoles</w:t>
      </w:r>
      <w:r w:rsidR="00D63311" w:rsidRPr="00D63311">
        <w:rPr>
          <w:rFonts w:cstheme="minorHAnsi"/>
          <w:lang w:val="en-US"/>
        </w:rPr>
        <w:t>.</w:t>
      </w:r>
    </w:p>
    <w:p w14:paraId="4A1498CC" w14:textId="13369F61" w:rsidR="00BA388A" w:rsidRPr="00B23879" w:rsidRDefault="00BA388A" w:rsidP="002C0944">
      <w:pPr>
        <w:jc w:val="both"/>
        <w:rPr>
          <w:rFonts w:cstheme="minorHAnsi"/>
          <w:lang w:val="en-US"/>
        </w:rPr>
      </w:pPr>
    </w:p>
    <w:p w14:paraId="6C7B3AD7" w14:textId="6B9EE9DC" w:rsidR="00C63CE4" w:rsidRPr="00B23879" w:rsidRDefault="008619B1" w:rsidP="002C0944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Furthermore, the</w:t>
      </w:r>
      <w:r w:rsidR="00E03092" w:rsidRPr="00B0640B">
        <w:rPr>
          <w:rFonts w:cstheme="minorHAnsi"/>
          <w:lang w:val="en-US"/>
        </w:rPr>
        <w:t xml:space="preserve"> </w:t>
      </w:r>
      <w:r w:rsidR="00E3413E" w:rsidRPr="00B0640B">
        <w:rPr>
          <w:rFonts w:cstheme="minorHAnsi"/>
          <w:lang w:val="en-US"/>
        </w:rPr>
        <w:t xml:space="preserve">dashboard </w:t>
      </w:r>
      <w:r w:rsidR="00E03092" w:rsidRPr="00B23879">
        <w:rPr>
          <w:rFonts w:cstheme="minorHAnsi"/>
          <w:lang w:val="en-US"/>
        </w:rPr>
        <w:t xml:space="preserve">features a </w:t>
      </w:r>
      <w:r w:rsidR="0094754B" w:rsidRPr="00B23879">
        <w:rPr>
          <w:rFonts w:cstheme="minorHAnsi"/>
          <w:lang w:val="en-US"/>
        </w:rPr>
        <w:t xml:space="preserve">full HD </w:t>
      </w:r>
      <w:proofErr w:type="spellStart"/>
      <w:r w:rsidR="00E03092" w:rsidRPr="00B23879">
        <w:rPr>
          <w:rFonts w:cstheme="minorHAnsi"/>
          <w:lang w:val="en-US"/>
        </w:rPr>
        <w:t>Simrad</w:t>
      </w:r>
      <w:proofErr w:type="spellEnd"/>
      <w:r w:rsidR="00E03092" w:rsidRPr="00B23879">
        <w:rPr>
          <w:rFonts w:cstheme="minorHAnsi"/>
          <w:lang w:val="en-US"/>
        </w:rPr>
        <w:t xml:space="preserve"> dual touch ‘Glass Helm Information Display' </w:t>
      </w:r>
      <w:r w:rsidR="0094754B" w:rsidRPr="00B23879">
        <w:rPr>
          <w:rFonts w:cstheme="minorHAnsi"/>
          <w:lang w:val="en-US"/>
        </w:rPr>
        <w:t>for maximum on-screen detail and unprecedented levels of built-in functionalit</w:t>
      </w:r>
      <w:r w:rsidR="00D010DA" w:rsidRPr="00B23879">
        <w:rPr>
          <w:rFonts w:cstheme="minorHAnsi"/>
          <w:lang w:val="en-US"/>
        </w:rPr>
        <w:t>y.</w:t>
      </w:r>
      <w:r w:rsidR="0094754B" w:rsidRPr="00B23879">
        <w:rPr>
          <w:rFonts w:cstheme="minorHAnsi"/>
          <w:lang w:val="en-US"/>
        </w:rPr>
        <w:t xml:space="preserve"> </w:t>
      </w:r>
      <w:r w:rsidR="008D1559" w:rsidRPr="00B23879">
        <w:rPr>
          <w:rFonts w:cstheme="minorHAnsi"/>
          <w:lang w:val="en-US"/>
        </w:rPr>
        <w:t>A</w:t>
      </w:r>
      <w:r w:rsidR="00E03092" w:rsidRPr="00B23879">
        <w:rPr>
          <w:rFonts w:cstheme="minorHAnsi"/>
          <w:lang w:val="en-US"/>
        </w:rPr>
        <w:t xml:space="preserve">n updated BRABUS User-Interface, including </w:t>
      </w:r>
      <w:r w:rsidR="00C97867">
        <w:rPr>
          <w:rFonts w:cstheme="minorHAnsi"/>
          <w:lang w:val="en-US"/>
        </w:rPr>
        <w:t xml:space="preserve">a digital version of the Panerai timepiece, </w:t>
      </w:r>
      <w:r w:rsidR="00E03092" w:rsidRPr="00B23879">
        <w:rPr>
          <w:rFonts w:cstheme="minorHAnsi"/>
          <w:lang w:val="en-US"/>
        </w:rPr>
        <w:t>G-shock monitoring, navigation</w:t>
      </w:r>
      <w:r w:rsidR="0094754B" w:rsidRPr="00B23879">
        <w:rPr>
          <w:rFonts w:cstheme="minorHAnsi"/>
          <w:lang w:val="en-US"/>
        </w:rPr>
        <w:t xml:space="preserve"> control</w:t>
      </w:r>
      <w:r>
        <w:rPr>
          <w:rFonts w:cstheme="minorHAnsi"/>
          <w:lang w:val="en-US"/>
        </w:rPr>
        <w:t>s</w:t>
      </w:r>
      <w:r w:rsidR="0094754B" w:rsidRPr="00B0640B">
        <w:rPr>
          <w:rFonts w:cstheme="minorHAnsi"/>
          <w:lang w:val="en-US"/>
        </w:rPr>
        <w:t xml:space="preserve">, </w:t>
      </w:r>
      <w:r w:rsidR="00E03092" w:rsidRPr="00B0640B">
        <w:rPr>
          <w:rFonts w:cstheme="minorHAnsi"/>
          <w:lang w:val="en-US"/>
        </w:rPr>
        <w:t>engine management, on</w:t>
      </w:r>
      <w:r w:rsidR="0094754B" w:rsidRPr="00B23879">
        <w:rPr>
          <w:rFonts w:cstheme="minorHAnsi"/>
          <w:lang w:val="en-US"/>
        </w:rPr>
        <w:t xml:space="preserve"> </w:t>
      </w:r>
      <w:r w:rsidR="00E03092" w:rsidRPr="00B23879">
        <w:rPr>
          <w:rFonts w:cstheme="minorHAnsi"/>
          <w:lang w:val="en-US"/>
        </w:rPr>
        <w:t>board entertainment</w:t>
      </w:r>
      <w:r>
        <w:rPr>
          <w:rFonts w:cstheme="minorHAnsi"/>
          <w:lang w:val="en-US"/>
        </w:rPr>
        <w:t xml:space="preserve"> </w:t>
      </w:r>
      <w:r w:rsidR="008D1559" w:rsidRPr="00B23879">
        <w:rPr>
          <w:rFonts w:cstheme="minorHAnsi"/>
          <w:lang w:val="en-US"/>
        </w:rPr>
        <w:t xml:space="preserve">and </w:t>
      </w:r>
      <w:r w:rsidR="00E03092" w:rsidRPr="00B23879">
        <w:rPr>
          <w:rFonts w:cstheme="minorHAnsi"/>
          <w:lang w:val="en-US"/>
        </w:rPr>
        <w:t>driving-assist features</w:t>
      </w:r>
      <w:r>
        <w:rPr>
          <w:rFonts w:cstheme="minorHAnsi"/>
          <w:lang w:val="en-US"/>
        </w:rPr>
        <w:t xml:space="preserve"> </w:t>
      </w:r>
      <w:r w:rsidR="008D1559" w:rsidRPr="00B23879">
        <w:rPr>
          <w:rFonts w:cstheme="minorHAnsi"/>
          <w:lang w:val="en-US"/>
        </w:rPr>
        <w:t>allows Shadow 900 drivers to take total control of their on-water experiences</w:t>
      </w:r>
      <w:r w:rsidR="008D1559" w:rsidRPr="00B0640B">
        <w:rPr>
          <w:rFonts w:cstheme="minorHAnsi"/>
          <w:lang w:val="en-US"/>
        </w:rPr>
        <w:t>.</w:t>
      </w:r>
      <w:r w:rsidR="00C42691" w:rsidRPr="00B0640B">
        <w:rPr>
          <w:rFonts w:cstheme="minorHAnsi"/>
          <w:lang w:val="en-US"/>
        </w:rPr>
        <w:t xml:space="preserve"> </w:t>
      </w:r>
      <w:r w:rsidR="00C42691" w:rsidRPr="00F97A9D">
        <w:rPr>
          <w:rFonts w:cstheme="minorHAnsi"/>
          <w:lang w:val="en-US"/>
        </w:rPr>
        <w:t xml:space="preserve">Owners that opt for the </w:t>
      </w:r>
      <w:r w:rsidR="00421413" w:rsidRPr="00F97A9D">
        <w:rPr>
          <w:rFonts w:cstheme="minorHAnsi"/>
          <w:lang w:val="en-US"/>
        </w:rPr>
        <w:t xml:space="preserve">Extended </w:t>
      </w:r>
      <w:r w:rsidR="00E03092" w:rsidRPr="00F97A9D">
        <w:rPr>
          <w:rFonts w:cstheme="minorHAnsi"/>
          <w:lang w:val="en-US"/>
        </w:rPr>
        <w:t xml:space="preserve">Navigation </w:t>
      </w:r>
      <w:r w:rsidR="00F97A9D">
        <w:rPr>
          <w:rFonts w:cstheme="minorHAnsi"/>
          <w:lang w:val="en-US"/>
        </w:rPr>
        <w:t>p</w:t>
      </w:r>
      <w:r w:rsidR="00F97A9D" w:rsidRPr="00F97A9D">
        <w:rPr>
          <w:rFonts w:cstheme="minorHAnsi"/>
          <w:lang w:val="en-US"/>
        </w:rPr>
        <w:t xml:space="preserve">ackage </w:t>
      </w:r>
      <w:r w:rsidR="00C42691" w:rsidRPr="00F97A9D">
        <w:rPr>
          <w:rFonts w:cstheme="minorHAnsi"/>
          <w:lang w:val="en-US"/>
        </w:rPr>
        <w:t xml:space="preserve">can benefit from an even larger array of functions, </w:t>
      </w:r>
      <w:r w:rsidRPr="00F97A9D">
        <w:rPr>
          <w:rFonts w:cstheme="minorHAnsi"/>
          <w:lang w:val="en-US"/>
        </w:rPr>
        <w:t>including</w:t>
      </w:r>
      <w:r w:rsidR="00F1587C" w:rsidRPr="00F97A9D">
        <w:rPr>
          <w:rFonts w:cstheme="minorHAnsi"/>
          <w:lang w:val="en-US"/>
        </w:rPr>
        <w:t xml:space="preserve"> </w:t>
      </w:r>
      <w:r w:rsidR="00117CA8" w:rsidRPr="00F97A9D">
        <w:rPr>
          <w:rFonts w:cstheme="minorHAnsi"/>
          <w:lang w:val="en-US"/>
        </w:rPr>
        <w:t xml:space="preserve">two </w:t>
      </w:r>
      <w:r w:rsidR="00A471DE" w:rsidRPr="00F97A9D">
        <w:rPr>
          <w:rFonts w:cstheme="minorHAnsi"/>
          <w:lang w:val="en-US"/>
        </w:rPr>
        <w:t xml:space="preserve">additional </w:t>
      </w:r>
      <w:r w:rsidR="00BC5C11" w:rsidRPr="00F97A9D">
        <w:rPr>
          <w:rFonts w:cstheme="minorHAnsi"/>
          <w:lang w:val="en-US"/>
        </w:rPr>
        <w:t>9</w:t>
      </w:r>
      <w:r w:rsidR="001E3EF8" w:rsidRPr="00F97A9D">
        <w:rPr>
          <w:rFonts w:cstheme="minorHAnsi"/>
          <w:lang w:val="en-US"/>
        </w:rPr>
        <w:t xml:space="preserve">” screens, </w:t>
      </w:r>
      <w:r w:rsidR="009A6323" w:rsidRPr="00F97A9D">
        <w:rPr>
          <w:rFonts w:cstheme="minorHAnsi"/>
          <w:lang w:val="en-US"/>
        </w:rPr>
        <w:t>on</w:t>
      </w:r>
      <w:r w:rsidR="00271C20" w:rsidRPr="00F97A9D">
        <w:rPr>
          <w:rFonts w:cstheme="minorHAnsi"/>
          <w:lang w:val="en-US"/>
        </w:rPr>
        <w:t xml:space="preserve">-board connectivity and </w:t>
      </w:r>
      <w:r w:rsidR="009673BA" w:rsidRPr="00F97A9D">
        <w:rPr>
          <w:rFonts w:cstheme="minorHAnsi"/>
          <w:lang w:val="en-US"/>
        </w:rPr>
        <w:t xml:space="preserve">4G </w:t>
      </w:r>
      <w:r w:rsidR="00B142DD" w:rsidRPr="00F97A9D">
        <w:rPr>
          <w:rFonts w:cstheme="minorHAnsi"/>
          <w:lang w:val="en-US"/>
        </w:rPr>
        <w:t xml:space="preserve">mobile </w:t>
      </w:r>
      <w:proofErr w:type="spellStart"/>
      <w:r w:rsidR="00B142DD" w:rsidRPr="00F97A9D">
        <w:rPr>
          <w:rFonts w:cstheme="minorHAnsi"/>
          <w:lang w:val="en-US"/>
        </w:rPr>
        <w:t>Wi</w:t>
      </w:r>
      <w:r w:rsidR="00B46FB4" w:rsidRPr="00F97A9D">
        <w:rPr>
          <w:rFonts w:cstheme="minorHAnsi"/>
          <w:lang w:val="en-US"/>
        </w:rPr>
        <w:t>Fi</w:t>
      </w:r>
      <w:proofErr w:type="spellEnd"/>
      <w:r w:rsidR="00B46FB4" w:rsidRPr="00F97A9D">
        <w:rPr>
          <w:rFonts w:cstheme="minorHAnsi"/>
          <w:lang w:val="en-US"/>
        </w:rPr>
        <w:t xml:space="preserve"> router, </w:t>
      </w:r>
      <w:r w:rsidR="00BA52E2" w:rsidRPr="00F97A9D">
        <w:rPr>
          <w:rFonts w:cstheme="minorHAnsi"/>
          <w:lang w:val="en-US"/>
        </w:rPr>
        <w:t xml:space="preserve">VHF unit with </w:t>
      </w:r>
      <w:r w:rsidR="006C2B5A" w:rsidRPr="00F97A9D">
        <w:rPr>
          <w:rFonts w:cstheme="minorHAnsi"/>
          <w:lang w:val="en-US"/>
        </w:rPr>
        <w:t>AIS receiver</w:t>
      </w:r>
      <w:r w:rsidR="00C3104C" w:rsidRPr="00F97A9D">
        <w:rPr>
          <w:rFonts w:cstheme="minorHAnsi"/>
          <w:lang w:val="en-US"/>
        </w:rPr>
        <w:t>,</w:t>
      </w:r>
      <w:r w:rsidR="00E25444" w:rsidRPr="00F97A9D">
        <w:rPr>
          <w:rFonts w:cstheme="minorHAnsi"/>
          <w:lang w:val="en-US"/>
        </w:rPr>
        <w:t xml:space="preserve"> a </w:t>
      </w:r>
      <w:r w:rsidR="005E49D8" w:rsidRPr="00F97A9D">
        <w:rPr>
          <w:rFonts w:cstheme="minorHAnsi"/>
          <w:lang w:val="en-US"/>
        </w:rPr>
        <w:t xml:space="preserve">Halo20+ </w:t>
      </w:r>
      <w:r w:rsidR="002929FC" w:rsidRPr="00F97A9D">
        <w:rPr>
          <w:rFonts w:cstheme="minorHAnsi"/>
          <w:lang w:val="en-US"/>
        </w:rPr>
        <w:t>rada</w:t>
      </w:r>
      <w:r w:rsidR="0046043C" w:rsidRPr="00F97A9D">
        <w:rPr>
          <w:rFonts w:cstheme="minorHAnsi"/>
          <w:lang w:val="en-US"/>
        </w:rPr>
        <w:t xml:space="preserve">r, </w:t>
      </w:r>
      <w:r w:rsidR="00B339A2" w:rsidRPr="00B339A2">
        <w:rPr>
          <w:rStyle w:val="ui-provider"/>
        </w:rPr>
        <w:t>5" touch display with digital light switching for the front lounge</w:t>
      </w:r>
      <w:r w:rsidR="0046043C" w:rsidRPr="00B339A2">
        <w:rPr>
          <w:rFonts w:cstheme="minorHAnsi"/>
          <w:lang w:val="en-US"/>
        </w:rPr>
        <w:t xml:space="preserve"> and </w:t>
      </w:r>
      <w:r w:rsidR="00D070F7" w:rsidRPr="00B339A2">
        <w:rPr>
          <w:rFonts w:cstheme="minorHAnsi"/>
          <w:lang w:val="en-US"/>
        </w:rPr>
        <w:t>a BRA</w:t>
      </w:r>
      <w:r w:rsidR="00B23437" w:rsidRPr="00B339A2">
        <w:rPr>
          <w:rFonts w:cstheme="minorHAnsi"/>
          <w:lang w:val="en-US"/>
        </w:rPr>
        <w:t>BUS lock box.</w:t>
      </w:r>
    </w:p>
    <w:p w14:paraId="1AAB2A01" w14:textId="77777777" w:rsidR="00C63CE4" w:rsidRPr="00B23879" w:rsidRDefault="00C63CE4" w:rsidP="002C0944">
      <w:pPr>
        <w:jc w:val="both"/>
        <w:rPr>
          <w:rFonts w:cstheme="minorHAnsi"/>
          <w:lang w:val="en-US"/>
        </w:rPr>
      </w:pPr>
    </w:p>
    <w:p w14:paraId="4D4514B9" w14:textId="0D5CCF7C" w:rsidR="00F461EA" w:rsidRPr="00B23879" w:rsidRDefault="00C63CE4" w:rsidP="002C0944">
      <w:pPr>
        <w:jc w:val="both"/>
        <w:rPr>
          <w:rFonts w:cstheme="minorHAnsi"/>
          <w:lang w:val="en-US"/>
        </w:rPr>
      </w:pPr>
      <w:r w:rsidRPr="00B23879">
        <w:rPr>
          <w:rFonts w:cstheme="minorHAnsi"/>
          <w:lang w:val="en-US"/>
        </w:rPr>
        <w:t>Optional features do even more to create an unrivalled experience for owners seeking adventurous recreation and</w:t>
      </w:r>
      <w:r w:rsidR="00BF7236" w:rsidRPr="00B23879">
        <w:rPr>
          <w:rFonts w:cstheme="minorHAnsi"/>
          <w:lang w:val="en-US"/>
        </w:rPr>
        <w:t xml:space="preserve"> luxury </w:t>
      </w:r>
      <w:r w:rsidR="008619B1">
        <w:rPr>
          <w:rFonts w:cstheme="minorHAnsi"/>
          <w:lang w:val="en-US"/>
        </w:rPr>
        <w:t>high-</w:t>
      </w:r>
      <w:r w:rsidR="00BF7236" w:rsidRPr="00B0640B">
        <w:rPr>
          <w:rFonts w:cstheme="minorHAnsi"/>
          <w:lang w:val="en-US"/>
        </w:rPr>
        <w:t>performance</w:t>
      </w:r>
      <w:r w:rsidRPr="00B0640B">
        <w:rPr>
          <w:rFonts w:cstheme="minorHAnsi"/>
          <w:lang w:val="en-US"/>
        </w:rPr>
        <w:t xml:space="preserve">. </w:t>
      </w:r>
      <w:r w:rsidR="00E03092" w:rsidRPr="00B23879">
        <w:rPr>
          <w:rFonts w:cstheme="minorHAnsi"/>
          <w:lang w:val="en-US"/>
        </w:rPr>
        <w:t>The multi-storage package</w:t>
      </w:r>
      <w:r w:rsidR="00E47F4B" w:rsidRPr="00B23879">
        <w:rPr>
          <w:rFonts w:cstheme="minorHAnsi"/>
          <w:lang w:val="en-US"/>
        </w:rPr>
        <w:t>, for example,</w:t>
      </w:r>
      <w:r w:rsidR="00E03092" w:rsidRPr="00B23879">
        <w:rPr>
          <w:rFonts w:cstheme="minorHAnsi"/>
          <w:lang w:val="en-US"/>
        </w:rPr>
        <w:t xml:space="preserve"> is </w:t>
      </w:r>
      <w:r w:rsidR="00E47F4B" w:rsidRPr="00B23879">
        <w:rPr>
          <w:rFonts w:cstheme="minorHAnsi"/>
          <w:lang w:val="en-US"/>
        </w:rPr>
        <w:t xml:space="preserve">ideal </w:t>
      </w:r>
      <w:r w:rsidR="00E03092" w:rsidRPr="00B23879">
        <w:rPr>
          <w:rFonts w:cstheme="minorHAnsi"/>
          <w:lang w:val="en-US"/>
        </w:rPr>
        <w:t>for water sports enthusiasts seeking a boat to accommodate all their adventure gear</w:t>
      </w:r>
      <w:r w:rsidR="007674AB" w:rsidRPr="00B23879">
        <w:rPr>
          <w:rFonts w:cstheme="minorHAnsi"/>
          <w:lang w:val="en-US"/>
        </w:rPr>
        <w:t xml:space="preserve">. </w:t>
      </w:r>
      <w:r w:rsidR="004F58DB" w:rsidRPr="00B23879">
        <w:rPr>
          <w:rFonts w:cstheme="minorHAnsi"/>
          <w:lang w:val="en-US"/>
        </w:rPr>
        <w:t>T</w:t>
      </w:r>
      <w:r w:rsidR="00E03092" w:rsidRPr="00B23879">
        <w:rPr>
          <w:rFonts w:cstheme="minorHAnsi"/>
          <w:lang w:val="en-US"/>
        </w:rPr>
        <w:t>he</w:t>
      </w:r>
      <w:r w:rsidR="002E2F12" w:rsidRPr="00B23879">
        <w:rPr>
          <w:rFonts w:cstheme="minorHAnsi"/>
          <w:lang w:val="en-US"/>
        </w:rPr>
        <w:t xml:space="preserve"> aft</w:t>
      </w:r>
      <w:r w:rsidR="00E03092" w:rsidRPr="00B23879">
        <w:rPr>
          <w:rFonts w:cstheme="minorHAnsi"/>
          <w:lang w:val="en-US"/>
        </w:rPr>
        <w:t xml:space="preserve"> </w:t>
      </w:r>
      <w:r w:rsidR="00295C22" w:rsidRPr="00B23879">
        <w:rPr>
          <w:rFonts w:cstheme="minorHAnsi"/>
          <w:lang w:val="en-US"/>
        </w:rPr>
        <w:t>option</w:t>
      </w:r>
      <w:r w:rsidR="008619B1">
        <w:rPr>
          <w:rFonts w:cstheme="minorHAnsi"/>
          <w:lang w:val="en-US"/>
        </w:rPr>
        <w:t>,</w:t>
      </w:r>
      <w:r w:rsidR="00295C22" w:rsidRPr="00B0640B">
        <w:rPr>
          <w:rFonts w:cstheme="minorHAnsi"/>
          <w:lang w:val="en-US"/>
        </w:rPr>
        <w:t xml:space="preserve"> including a </w:t>
      </w:r>
      <w:r w:rsidR="00E03092" w:rsidRPr="00B0640B">
        <w:rPr>
          <w:rFonts w:cstheme="minorHAnsi"/>
          <w:lang w:val="en-US"/>
        </w:rPr>
        <w:t xml:space="preserve">spacious aft cabin with </w:t>
      </w:r>
      <w:r w:rsidR="00D010DA" w:rsidRPr="00B23879">
        <w:rPr>
          <w:rFonts w:cstheme="minorHAnsi"/>
          <w:lang w:val="en-US"/>
        </w:rPr>
        <w:t xml:space="preserve">a </w:t>
      </w:r>
      <w:r w:rsidR="00E03092" w:rsidRPr="00B23879">
        <w:rPr>
          <w:rFonts w:cstheme="minorHAnsi"/>
          <w:lang w:val="en-US"/>
        </w:rPr>
        <w:t xml:space="preserve">queen-size bunk </w:t>
      </w:r>
      <w:r w:rsidR="000E38F6" w:rsidRPr="00B23879">
        <w:rPr>
          <w:rFonts w:cstheme="minorHAnsi"/>
          <w:lang w:val="en-US"/>
        </w:rPr>
        <w:t xml:space="preserve">in addition to the front lounge, </w:t>
      </w:r>
      <w:r w:rsidR="00E03092" w:rsidRPr="00B23879">
        <w:rPr>
          <w:rFonts w:cstheme="minorHAnsi"/>
          <w:lang w:val="en-US"/>
        </w:rPr>
        <w:t>is ideal for those looking for</w:t>
      </w:r>
      <w:r w:rsidR="000E38F6" w:rsidRPr="00B23879">
        <w:rPr>
          <w:rFonts w:cstheme="minorHAnsi"/>
          <w:lang w:val="en-US"/>
        </w:rPr>
        <w:t xml:space="preserve"> even</w:t>
      </w:r>
      <w:r w:rsidR="00E03092" w:rsidRPr="00B23879">
        <w:rPr>
          <w:rFonts w:cstheme="minorHAnsi"/>
          <w:lang w:val="en-US"/>
        </w:rPr>
        <w:t xml:space="preserve"> </w:t>
      </w:r>
      <w:r w:rsidR="00534787" w:rsidRPr="00B23879">
        <w:rPr>
          <w:rFonts w:cstheme="minorHAnsi"/>
          <w:lang w:val="en-US"/>
        </w:rPr>
        <w:t xml:space="preserve">more space </w:t>
      </w:r>
      <w:r w:rsidR="008619B1">
        <w:rPr>
          <w:rFonts w:cstheme="minorHAnsi"/>
          <w:lang w:val="en-US"/>
        </w:rPr>
        <w:t xml:space="preserve">during a laidback </w:t>
      </w:r>
      <w:r w:rsidR="003B5FB9" w:rsidRPr="00B23879">
        <w:rPr>
          <w:rFonts w:cstheme="minorHAnsi"/>
          <w:lang w:val="en-US"/>
        </w:rPr>
        <w:t>night</w:t>
      </w:r>
      <w:r w:rsidR="008619B1">
        <w:rPr>
          <w:rFonts w:cstheme="minorHAnsi"/>
          <w:lang w:val="en-US"/>
        </w:rPr>
        <w:t>’</w:t>
      </w:r>
      <w:r w:rsidR="003B5FB9" w:rsidRPr="00B0640B">
        <w:rPr>
          <w:rFonts w:cstheme="minorHAnsi"/>
          <w:lang w:val="en-US"/>
        </w:rPr>
        <w:t>s</w:t>
      </w:r>
      <w:r w:rsidR="003B5FB9" w:rsidRPr="00B23879">
        <w:rPr>
          <w:rFonts w:cstheme="minorHAnsi"/>
          <w:lang w:val="en-US"/>
        </w:rPr>
        <w:t xml:space="preserve"> sleep and </w:t>
      </w:r>
      <w:r w:rsidR="000E38F6" w:rsidRPr="00B23879">
        <w:rPr>
          <w:rFonts w:cstheme="minorHAnsi"/>
          <w:lang w:val="en-US"/>
        </w:rPr>
        <w:t>luxurious</w:t>
      </w:r>
      <w:r w:rsidR="00295C22" w:rsidRPr="00B23879">
        <w:rPr>
          <w:rFonts w:cstheme="minorHAnsi"/>
          <w:lang w:val="en-US"/>
        </w:rPr>
        <w:t xml:space="preserve"> </w:t>
      </w:r>
      <w:r w:rsidR="00E03092" w:rsidRPr="00B23879">
        <w:rPr>
          <w:rFonts w:cstheme="minorHAnsi"/>
          <w:lang w:val="en-US"/>
        </w:rPr>
        <w:t xml:space="preserve">comfort. </w:t>
      </w:r>
      <w:r w:rsidR="00295C22" w:rsidRPr="00B23879">
        <w:rPr>
          <w:rFonts w:cstheme="minorHAnsi"/>
          <w:lang w:val="en-US"/>
        </w:rPr>
        <w:t xml:space="preserve">Owners that love </w:t>
      </w:r>
      <w:r w:rsidR="0051771B" w:rsidRPr="00B23879">
        <w:rPr>
          <w:rFonts w:cstheme="minorHAnsi"/>
          <w:lang w:val="en-US"/>
        </w:rPr>
        <w:t>entertainment</w:t>
      </w:r>
      <w:r w:rsidR="00295C22" w:rsidRPr="00B23879">
        <w:rPr>
          <w:rFonts w:cstheme="minorHAnsi"/>
          <w:lang w:val="en-US"/>
        </w:rPr>
        <w:t xml:space="preserve"> can opt for </w:t>
      </w:r>
      <w:r w:rsidR="00F461EA" w:rsidRPr="00B23879">
        <w:rPr>
          <w:rFonts w:cstheme="minorHAnsi"/>
          <w:lang w:val="en-US"/>
        </w:rPr>
        <w:t>an integrated infotainment unit</w:t>
      </w:r>
      <w:r w:rsidR="00295C22" w:rsidRPr="00B23879">
        <w:rPr>
          <w:rFonts w:cstheme="minorHAnsi"/>
          <w:lang w:val="en-US"/>
        </w:rPr>
        <w:t xml:space="preserve"> that</w:t>
      </w:r>
      <w:r w:rsidR="00F461EA" w:rsidRPr="00B23879">
        <w:rPr>
          <w:rFonts w:cstheme="minorHAnsi"/>
          <w:lang w:val="en-US"/>
        </w:rPr>
        <w:t xml:space="preserve"> compris</w:t>
      </w:r>
      <w:r w:rsidR="00295C22" w:rsidRPr="00B23879">
        <w:rPr>
          <w:rFonts w:cstheme="minorHAnsi"/>
          <w:lang w:val="en-US"/>
        </w:rPr>
        <w:t>es</w:t>
      </w:r>
      <w:r w:rsidR="00F461EA" w:rsidRPr="00B23879">
        <w:rPr>
          <w:rFonts w:cstheme="minorHAnsi"/>
          <w:lang w:val="en-US"/>
        </w:rPr>
        <w:t xml:space="preserve"> a 42-inch flat</w:t>
      </w:r>
      <w:r w:rsidR="00D010DA" w:rsidRPr="00B23879">
        <w:rPr>
          <w:rFonts w:cstheme="minorHAnsi"/>
          <w:lang w:val="en-US"/>
        </w:rPr>
        <w:t>-</w:t>
      </w:r>
      <w:r w:rsidR="00F461EA" w:rsidRPr="00B23879">
        <w:rPr>
          <w:rFonts w:cstheme="minorHAnsi"/>
          <w:lang w:val="en-US"/>
        </w:rPr>
        <w:t>screen 4K TV and Apple TV connectivity</w:t>
      </w:r>
      <w:r w:rsidR="00295C22" w:rsidRPr="00B23879">
        <w:rPr>
          <w:rFonts w:cstheme="minorHAnsi"/>
          <w:lang w:val="en-US"/>
        </w:rPr>
        <w:t>.</w:t>
      </w:r>
    </w:p>
    <w:p w14:paraId="2BA9972E" w14:textId="77777777" w:rsidR="00C63CE4" w:rsidRPr="00B23879" w:rsidRDefault="00C63CE4" w:rsidP="002C0944">
      <w:pPr>
        <w:jc w:val="both"/>
        <w:rPr>
          <w:rFonts w:cstheme="minorHAnsi"/>
          <w:lang w:val="en-US"/>
        </w:rPr>
      </w:pPr>
    </w:p>
    <w:p w14:paraId="384A5AD4" w14:textId="4CA2C6EB" w:rsidR="00C63CE4" w:rsidRPr="00B23879" w:rsidRDefault="006940CA" w:rsidP="002C0944">
      <w:pPr>
        <w:jc w:val="both"/>
        <w:rPr>
          <w:rFonts w:cstheme="minorHAnsi"/>
          <w:lang w:val="en-US"/>
        </w:rPr>
      </w:pPr>
      <w:r w:rsidRPr="00B23879">
        <w:rPr>
          <w:rFonts w:cstheme="minorHAnsi"/>
          <w:bCs/>
          <w:lang w:val="en-US"/>
        </w:rPr>
        <w:t>From a G-Shock sensor to a 1</w:t>
      </w:r>
      <w:r w:rsidRPr="00B23879">
        <w:rPr>
          <w:rFonts w:cstheme="minorHAnsi"/>
          <w:bCs/>
          <w:vertAlign w:val="superscript"/>
          <w:lang w:val="en-US"/>
        </w:rPr>
        <w:t>st</w:t>
      </w:r>
      <w:r w:rsidRPr="00B23879">
        <w:rPr>
          <w:rFonts w:cstheme="minorHAnsi"/>
          <w:bCs/>
          <w:lang w:val="en-US"/>
        </w:rPr>
        <w:t xml:space="preserve"> Mate Marine Safety &amp; Security System</w:t>
      </w:r>
      <w:r w:rsidRPr="00B23879">
        <w:rPr>
          <w:rFonts w:cstheme="minorHAnsi"/>
          <w:bCs/>
          <w:i/>
          <w:lang w:val="en-US"/>
        </w:rPr>
        <w:t xml:space="preserve">, </w:t>
      </w:r>
      <w:r w:rsidR="007F61EC" w:rsidRPr="00B23879">
        <w:rPr>
          <w:rFonts w:cstheme="minorHAnsi"/>
          <w:bCs/>
          <w:iCs/>
          <w:lang w:val="en-US"/>
        </w:rPr>
        <w:t xml:space="preserve">the </w:t>
      </w:r>
      <w:r w:rsidR="008619B1">
        <w:rPr>
          <w:rFonts w:cstheme="minorHAnsi"/>
          <w:bCs/>
          <w:iCs/>
          <w:lang w:val="en-US"/>
        </w:rPr>
        <w:t xml:space="preserve">luxury </w:t>
      </w:r>
      <w:r w:rsidR="007F61EC" w:rsidRPr="00B0640B">
        <w:rPr>
          <w:rFonts w:cstheme="minorHAnsi"/>
          <w:bCs/>
          <w:iCs/>
          <w:lang w:val="en-US"/>
        </w:rPr>
        <w:t>day</w:t>
      </w:r>
      <w:r w:rsidRPr="00B0640B">
        <w:rPr>
          <w:rFonts w:cstheme="minorHAnsi"/>
          <w:bCs/>
          <w:iCs/>
          <w:lang w:val="en-US"/>
        </w:rPr>
        <w:t xml:space="preserve"> boat is fitted with impressive features to ensure </w:t>
      </w:r>
      <w:r w:rsidR="008619B1">
        <w:rPr>
          <w:rFonts w:cstheme="minorHAnsi"/>
          <w:bCs/>
          <w:iCs/>
          <w:lang w:val="en-US"/>
        </w:rPr>
        <w:t>afficionados and novices alike</w:t>
      </w:r>
      <w:r w:rsidRPr="00B23879">
        <w:rPr>
          <w:rFonts w:cstheme="minorHAnsi"/>
          <w:bCs/>
          <w:iCs/>
          <w:lang w:val="en-US"/>
        </w:rPr>
        <w:t xml:space="preserve"> can explore the world’s waters worry-free.</w:t>
      </w:r>
      <w:r w:rsidR="007F61EC" w:rsidRPr="00B23879">
        <w:rPr>
          <w:rFonts w:cstheme="minorHAnsi"/>
          <w:bCs/>
          <w:iCs/>
          <w:lang w:val="en-US"/>
        </w:rPr>
        <w:t xml:space="preserve"> The G-Shock sensor </w:t>
      </w:r>
      <w:r w:rsidR="007F61EC" w:rsidRPr="00B23879">
        <w:rPr>
          <w:rFonts w:cstheme="minorHAnsi"/>
          <w:bCs/>
          <w:lang w:val="en-US"/>
        </w:rPr>
        <w:t>helps drivers navigate rough weather in safety</w:t>
      </w:r>
      <w:r w:rsidR="00C63CE4" w:rsidRPr="00B23879">
        <w:rPr>
          <w:rFonts w:cstheme="minorHAnsi"/>
          <w:bCs/>
          <w:lang w:val="en-US"/>
        </w:rPr>
        <w:t xml:space="preserve"> while the 1</w:t>
      </w:r>
      <w:r w:rsidR="00C63CE4" w:rsidRPr="00B23879">
        <w:rPr>
          <w:rFonts w:cstheme="minorHAnsi"/>
          <w:bCs/>
          <w:vertAlign w:val="superscript"/>
          <w:lang w:val="en-US"/>
        </w:rPr>
        <w:t>st</w:t>
      </w:r>
      <w:r w:rsidR="00C63CE4" w:rsidRPr="00B23879">
        <w:rPr>
          <w:rFonts w:cstheme="minorHAnsi"/>
          <w:bCs/>
          <w:lang w:val="en-US"/>
        </w:rPr>
        <w:t xml:space="preserve"> Mate System, delivers important safety alerts</w:t>
      </w:r>
      <w:r w:rsidR="00D010DA" w:rsidRPr="00B23879">
        <w:rPr>
          <w:rFonts w:cstheme="minorHAnsi"/>
          <w:bCs/>
          <w:lang w:val="en-US"/>
        </w:rPr>
        <w:t>,</w:t>
      </w:r>
      <w:r w:rsidR="00C63CE4" w:rsidRPr="00B23879">
        <w:rPr>
          <w:rFonts w:cstheme="minorHAnsi"/>
          <w:bCs/>
          <w:lang w:val="en-US"/>
        </w:rPr>
        <w:t xml:space="preserve"> and offers features like man overboard monitoring, distress messaging, and a theft deterrent.</w:t>
      </w:r>
    </w:p>
    <w:p w14:paraId="7062AFC7" w14:textId="77777777" w:rsidR="00C63CE4" w:rsidRPr="00B23879" w:rsidRDefault="00C63CE4" w:rsidP="002C0944">
      <w:pPr>
        <w:jc w:val="both"/>
        <w:rPr>
          <w:rFonts w:cstheme="minorHAnsi"/>
          <w:lang w:val="en-US"/>
        </w:rPr>
      </w:pPr>
    </w:p>
    <w:p w14:paraId="373D7986" w14:textId="79424DE4" w:rsidR="00FD5B01" w:rsidRPr="00B23879" w:rsidRDefault="008172C6" w:rsidP="002C0944">
      <w:pPr>
        <w:jc w:val="both"/>
        <w:rPr>
          <w:rFonts w:cstheme="minorHAnsi"/>
          <w:bCs/>
          <w:color w:val="FF0000"/>
          <w:lang w:val="en-US"/>
        </w:rPr>
      </w:pPr>
      <w:r w:rsidRPr="00B23879">
        <w:rPr>
          <w:rFonts w:cstheme="minorHAnsi"/>
          <w:lang w:val="en-US"/>
        </w:rPr>
        <w:t>Th</w:t>
      </w:r>
      <w:r w:rsidR="008619B1">
        <w:rPr>
          <w:rFonts w:cstheme="minorHAnsi"/>
          <w:lang w:val="en-US"/>
        </w:rPr>
        <w:t>e BRABUS Shadow 900</w:t>
      </w:r>
      <w:r w:rsidRPr="00B23879">
        <w:rPr>
          <w:rFonts w:cstheme="minorHAnsi"/>
          <w:lang w:val="en-US"/>
        </w:rPr>
        <w:t xml:space="preserve"> Stealth Green Signature Edition is being revealed to a global fan base of discerning luxury boating enthusiasts with a showcase of the BRABUS Shadow 900 Sun-Top model </w:t>
      </w:r>
      <w:r w:rsidR="00456581" w:rsidRPr="00B23879">
        <w:rPr>
          <w:rFonts w:cstheme="minorHAnsi"/>
          <w:b/>
          <w:lang w:val="en-US"/>
        </w:rPr>
        <w:t>at stand B-59 (hall 4) during Boot Düsseldorf, 21-29 January 2023.</w:t>
      </w:r>
      <w:r w:rsidR="008619B1">
        <w:rPr>
          <w:rFonts w:cstheme="minorHAnsi"/>
          <w:b/>
          <w:lang w:val="en-US"/>
        </w:rPr>
        <w:t xml:space="preserve"> </w:t>
      </w:r>
      <w:r w:rsidR="00B83344" w:rsidRPr="00B23879">
        <w:rPr>
          <w:rFonts w:cstheme="minorHAnsi"/>
          <w:lang w:val="en-US"/>
        </w:rPr>
        <w:t xml:space="preserve">The Sun-Top model </w:t>
      </w:r>
      <w:proofErr w:type="gramStart"/>
      <w:r w:rsidR="00B83344" w:rsidRPr="00B23879">
        <w:rPr>
          <w:rFonts w:cstheme="minorHAnsi"/>
          <w:lang w:val="en-US"/>
        </w:rPr>
        <w:t>is representing</w:t>
      </w:r>
      <w:proofErr w:type="gramEnd"/>
      <w:r w:rsidR="00B83344" w:rsidRPr="00B23879">
        <w:rPr>
          <w:rFonts w:cstheme="minorHAnsi"/>
          <w:lang w:val="en-US"/>
        </w:rPr>
        <w:t xml:space="preserve"> the full Signature Edition which furthermore consists of an open Spyder model and a fully enclosed XC Cross</w:t>
      </w:r>
      <w:r w:rsidR="002D2787">
        <w:rPr>
          <w:rFonts w:cstheme="minorHAnsi"/>
          <w:lang w:val="en-US"/>
        </w:rPr>
        <w:t>-</w:t>
      </w:r>
      <w:r w:rsidR="00B83344" w:rsidRPr="00B23879">
        <w:rPr>
          <w:rFonts w:cstheme="minorHAnsi"/>
          <w:lang w:val="en-US"/>
        </w:rPr>
        <w:t>Cabin.</w:t>
      </w:r>
    </w:p>
    <w:p w14:paraId="42E9297B" w14:textId="1A2E7771" w:rsidR="00AD601A" w:rsidRPr="00B23879" w:rsidRDefault="00AD601A" w:rsidP="00EA4742">
      <w:pPr>
        <w:rPr>
          <w:rFonts w:cstheme="minorHAnsi"/>
          <w:bCs/>
          <w:lang w:val="en-US"/>
        </w:rPr>
      </w:pPr>
    </w:p>
    <w:p w14:paraId="03A8E5EC" w14:textId="2400C02F" w:rsidR="00AD601A" w:rsidRPr="00B23879" w:rsidRDefault="00AD601A" w:rsidP="00EA4742">
      <w:pPr>
        <w:rPr>
          <w:rFonts w:cstheme="minorHAnsi"/>
          <w:bCs/>
          <w:lang w:val="en-US"/>
        </w:rPr>
      </w:pPr>
    </w:p>
    <w:p w14:paraId="4BD98F7C" w14:textId="1D14A75D" w:rsidR="004014A8" w:rsidRPr="00B23879" w:rsidRDefault="004014A8" w:rsidP="00EA4742">
      <w:pPr>
        <w:rPr>
          <w:rFonts w:cstheme="minorHAnsi"/>
          <w:bCs/>
          <w:lang w:val="en-US"/>
        </w:rPr>
      </w:pPr>
      <w:r w:rsidRPr="00B23879">
        <w:rPr>
          <w:rFonts w:cstheme="minorHAnsi"/>
          <w:bCs/>
          <w:lang w:val="en-US"/>
        </w:rPr>
        <w:br w:type="page"/>
      </w:r>
    </w:p>
    <w:p w14:paraId="09BB7CCB" w14:textId="0C94BB47" w:rsidR="0067483A" w:rsidRPr="00B23879" w:rsidRDefault="0067483A" w:rsidP="00EA4742">
      <w:pPr>
        <w:spacing w:after="240"/>
        <w:rPr>
          <w:rFonts w:ascii="DIN Pro Regular" w:hAnsi="DIN Pro Regular" w:cs="DIN Pro Regular"/>
          <w:b/>
          <w:bCs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b/>
          <w:bCs/>
          <w:color w:val="FF0000"/>
          <w:sz w:val="20"/>
          <w:szCs w:val="20"/>
          <w:lang w:val="en-US"/>
        </w:rPr>
        <w:lastRenderedPageBreak/>
        <w:t xml:space="preserve">NEW! </w:t>
      </w:r>
      <w:r w:rsidRPr="00B23879">
        <w:rPr>
          <w:rFonts w:ascii="DIN Pro Regular" w:hAnsi="DIN Pro Regular" w:cs="DIN Pro Regular"/>
          <w:b/>
          <w:bCs/>
          <w:sz w:val="20"/>
          <w:szCs w:val="20"/>
          <w:lang w:val="en-US"/>
        </w:rPr>
        <w:t>BRABUS SHADOW 900 STEALTH GREEN SIGNATURE EDITION RANGE HIGHLIGHTS</w:t>
      </w:r>
    </w:p>
    <w:p w14:paraId="78AF2E97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Spyder (S), Sun-Top (ST), XC Cross Cabin (XC) models</w:t>
      </w:r>
    </w:p>
    <w:p w14:paraId="739B558E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Exclusive Stealth Green Signature Edition yacht paint in BRABUS Stealth Green with high labor-intensive fairing, </w:t>
      </w:r>
      <w:proofErr w:type="gramStart"/>
      <w:r w:rsidRPr="00B23879">
        <w:rPr>
          <w:rFonts w:ascii="DIN Pro Regular" w:hAnsi="DIN Pro Regular" w:cs="DIN Pro Regular"/>
          <w:sz w:val="20"/>
          <w:szCs w:val="20"/>
          <w:lang w:val="en-US"/>
        </w:rPr>
        <w:t>painting</w:t>
      </w:r>
      <w:proofErr w:type="gram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and polishing process</w:t>
      </w:r>
    </w:p>
    <w:p w14:paraId="292E2EC9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Stealth Green Signature Style graphics running across the front of the hull</w:t>
      </w:r>
    </w:p>
    <w:p w14:paraId="6BC594C8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Exclusive BRABUS carbon in matte black finish</w:t>
      </w:r>
    </w:p>
    <w:p w14:paraId="15E9AC9A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Updated fender box panels in BRABUS carbon with matte black finish</w:t>
      </w:r>
    </w:p>
    <w:p w14:paraId="408F51CF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Dashboard panels in matte black carbon</w:t>
      </w:r>
    </w:p>
    <w:p w14:paraId="55423F13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Carbon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fibre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LED roof light bar matte black carbon (optional)</w:t>
      </w:r>
    </w:p>
    <w:p w14:paraId="697AA3AD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BRABUS sports seats with full carbon backrests, exclusively in matte black finish (only with extended carbon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fibre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package option)</w:t>
      </w:r>
    </w:p>
    <w:p w14:paraId="20E613A5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Highly exclusive Stealth Green BRABUS Masterpiece badges</w:t>
      </w:r>
    </w:p>
    <w:p w14:paraId="358C54B8" w14:textId="77777777" w:rsidR="0067483A" w:rsidRPr="00B23879" w:rsidRDefault="0067483A" w:rsidP="00EA4742">
      <w:pPr>
        <w:pStyle w:val="ListParagraph"/>
        <w:numPr>
          <w:ilvl w:val="0"/>
          <w:numId w:val="3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Exclusive Stealth Green Sign of Excellence badges</w:t>
      </w:r>
    </w:p>
    <w:p w14:paraId="639ADE06" w14:textId="77777777" w:rsidR="0067483A" w:rsidRPr="00B23879" w:rsidRDefault="0067483A" w:rsidP="00EA4742">
      <w:pPr>
        <w:rPr>
          <w:rFonts w:ascii="DIN Pro Regular" w:hAnsi="DIN Pro Regular" w:cs="DIN Pro Regular"/>
          <w:b/>
          <w:bCs/>
          <w:sz w:val="20"/>
          <w:szCs w:val="20"/>
          <w:lang w:val="en-US"/>
        </w:rPr>
      </w:pPr>
    </w:p>
    <w:p w14:paraId="47447B73" w14:textId="77777777" w:rsidR="0067483A" w:rsidRPr="00B23879" w:rsidRDefault="0067483A" w:rsidP="00EA4742">
      <w:pPr>
        <w:spacing w:after="240"/>
        <w:rPr>
          <w:rFonts w:ascii="DIN Pro Regular" w:hAnsi="DIN Pro Regular" w:cs="DIN Pro Regular"/>
          <w:b/>
          <w:bCs/>
          <w:caps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b/>
          <w:bCs/>
          <w:caps/>
          <w:sz w:val="20"/>
          <w:szCs w:val="20"/>
          <w:lang w:val="en-US"/>
        </w:rPr>
        <w:t>Standard Equipment Highlights</w:t>
      </w:r>
    </w:p>
    <w:p w14:paraId="2940BA81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BRABUS quilted upholstery color options: BRABUS Sunrise, BRABUS Graphite, BRABUS Red, BRABUS Sapphire, BRABUS Cappuccino, BRABUS Platinum</w:t>
      </w:r>
    </w:p>
    <w:p w14:paraId="333FA488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Main Cabin with BRABUS Fine Leather black/light grey or BRABUS Fine Leather light grey upholstery options (XC)</w:t>
      </w:r>
    </w:p>
    <w:p w14:paraId="2B97BBB1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Bow option Sun Lounge: extended sunbathing area on the gullwing doors with additional cup holders and storage. </w:t>
      </w:r>
    </w:p>
    <w:p w14:paraId="7708374F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Bow option Sofa with table (no sunbathing area on the gullwing doors)</w:t>
      </w:r>
    </w:p>
    <w:p w14:paraId="113ED2E1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Gullwing doors</w:t>
      </w:r>
    </w:p>
    <w:p w14:paraId="322CBAE9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Front lounge in exclusive BRABUS fine leather in cool grey/black color scheme with red accents </w:t>
      </w:r>
    </w:p>
    <w:p w14:paraId="790B46D2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Queen size bed mattress in grey/black square pattern with red accent</w:t>
      </w:r>
    </w:p>
    <w:p w14:paraId="40A8DFC0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Dual installation Mercury Racing 450R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Verado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XL engines</w:t>
      </w:r>
    </w:p>
    <w:p w14:paraId="299C8D29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Mercury joystick piloting helm control system with skyhook digital anchor and autopilot functions</w:t>
      </w:r>
    </w:p>
    <w:p w14:paraId="75E03183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Glass bridge/information display with two 12” screens</w:t>
      </w:r>
    </w:p>
    <w:p w14:paraId="34D863B4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Panerai watch integrated into the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Simrad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user interface</w:t>
      </w:r>
    </w:p>
    <w:p w14:paraId="6C75C6A1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Intelligent steering module with integrated controls</w:t>
      </w:r>
    </w:p>
    <w:p w14:paraId="7D52114F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1st mate marine safety &amp; security System</w:t>
      </w:r>
    </w:p>
    <w:p w14:paraId="506F0998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Wireless phone charger</w:t>
      </w:r>
    </w:p>
    <w:p w14:paraId="4ECFFCD6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Wall pockets in BRABUS design </w:t>
      </w:r>
    </w:p>
    <w:p w14:paraId="1C2377CF" w14:textId="77777777" w:rsidR="0067483A" w:rsidRPr="00B23879" w:rsidRDefault="0067483A" w:rsidP="00EA4742">
      <w:pPr>
        <w:pStyle w:val="ListParagraph"/>
        <w:numPr>
          <w:ilvl w:val="0"/>
          <w:numId w:val="4"/>
        </w:numPr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Sleek hull badges in black chrome</w:t>
      </w:r>
    </w:p>
    <w:p w14:paraId="08F4AF8A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Hi-Fi audio entertainment system </w:t>
      </w:r>
    </w:p>
    <w:p w14:paraId="2DFEEA1F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Bow thruster side -power SE60</w:t>
      </w:r>
    </w:p>
    <w:p w14:paraId="27686873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Fixed bow anchor windlass with remote control</w:t>
      </w:r>
    </w:p>
    <w:p w14:paraId="6B7BDEAA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Shore-power 230V or 120V </w:t>
      </w:r>
      <w:proofErr w:type="spellStart"/>
      <w:proofErr w:type="gramStart"/>
      <w:r w:rsidRPr="00B23879">
        <w:rPr>
          <w:rFonts w:ascii="DIN Pro Regular" w:hAnsi="DIN Pro Regular" w:cs="DIN Pro Regular"/>
          <w:sz w:val="20"/>
          <w:szCs w:val="20"/>
          <w:lang w:val="en-US"/>
        </w:rPr>
        <w:t>incl.isolator</w:t>
      </w:r>
      <w:proofErr w:type="spellEnd"/>
      <w:proofErr w:type="gramEnd"/>
      <w:r w:rsidRPr="00B23879">
        <w:rPr>
          <w:rFonts w:ascii="DIN Pro Regular" w:hAnsi="DIN Pro Regular" w:cs="DIN Pro Regular"/>
          <w:sz w:val="20"/>
          <w:szCs w:val="20"/>
          <w:lang w:val="en-US"/>
        </w:rPr>
        <w:t>, 60Ah charger</w:t>
      </w:r>
    </w:p>
    <w:p w14:paraId="0A1A0643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Electric opening/closing of sliding </w:t>
      </w:r>
      <w:proofErr w:type="gramStart"/>
      <w:r w:rsidRPr="00B23879">
        <w:rPr>
          <w:rFonts w:ascii="DIN Pro Regular" w:hAnsi="DIN Pro Regular" w:cs="DIN Pro Regular"/>
          <w:sz w:val="20"/>
          <w:szCs w:val="20"/>
          <w:lang w:val="en-US"/>
        </w:rPr>
        <w:t>sun-roof</w:t>
      </w:r>
      <w:proofErr w:type="gram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awning (ST, XC)</w:t>
      </w:r>
    </w:p>
    <w:p w14:paraId="236EFE66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Integrated electric toilet under foldable L-sofa</w:t>
      </w:r>
    </w:p>
    <w:p w14:paraId="74226286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Fresh water system 80l including cabinet with sink in front lounge</w:t>
      </w:r>
    </w:p>
    <w:p w14:paraId="662A95DB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BRABUS composite decking in platinum/black </w:t>
      </w:r>
    </w:p>
    <w:p w14:paraId="0AC3D10C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Shower on aft deck, port side</w:t>
      </w:r>
    </w:p>
    <w:p w14:paraId="15376EB6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Water ski pole in matt black paint</w:t>
      </w:r>
    </w:p>
    <w:p w14:paraId="0A9EFC2F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Side rails</w:t>
      </w:r>
    </w:p>
    <w:p w14:paraId="103D562B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BRABUS Shadow 900 badging and logotypes</w:t>
      </w:r>
    </w:p>
    <w:p w14:paraId="1C1F60DA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BRABUS ‘Sign of Excellence’ insignia</w:t>
      </w:r>
    </w:p>
    <w:p w14:paraId="7AD34BA1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BRABUS double B designations and detailing</w:t>
      </w:r>
    </w:p>
    <w:p w14:paraId="170967C9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lastRenderedPageBreak/>
        <w:t>LED bulwark step lights</w:t>
      </w:r>
    </w:p>
    <w:p w14:paraId="5EDF4D14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LED search light</w:t>
      </w:r>
    </w:p>
    <w:p w14:paraId="379CE7E9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Complete set of harbor covers in red</w:t>
      </w:r>
    </w:p>
    <w:p w14:paraId="1979A1D9" w14:textId="77777777" w:rsidR="0067483A" w:rsidRPr="00B23879" w:rsidRDefault="0067483A" w:rsidP="00EA4742">
      <w:pPr>
        <w:pStyle w:val="ListParagraph"/>
        <w:numPr>
          <w:ilvl w:val="0"/>
          <w:numId w:val="4"/>
        </w:numPr>
        <w:spacing w:line="256" w:lineRule="auto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Antifouling in black</w:t>
      </w:r>
    </w:p>
    <w:p w14:paraId="7EA584F8" w14:textId="77777777" w:rsidR="00597C88" w:rsidRPr="00B23879" w:rsidRDefault="00597C88" w:rsidP="00EA4742">
      <w:pPr>
        <w:rPr>
          <w:rFonts w:ascii="DIN Pro Regular" w:hAnsi="DIN Pro Regular" w:cs="DIN Pro Regular"/>
          <w:b/>
          <w:bCs/>
          <w:sz w:val="20"/>
          <w:szCs w:val="20"/>
          <w:lang w:val="en-US"/>
        </w:rPr>
      </w:pPr>
    </w:p>
    <w:p w14:paraId="6A42D141" w14:textId="5D436C7B" w:rsidR="0067483A" w:rsidRPr="00B23879" w:rsidRDefault="0067483A" w:rsidP="00EA4742">
      <w:pPr>
        <w:spacing w:after="240"/>
        <w:ind w:left="357"/>
        <w:rPr>
          <w:rFonts w:ascii="DIN Pro Regular" w:hAnsi="DIN Pro Regular" w:cs="DIN Pro Regular"/>
          <w:b/>
          <w:bCs/>
          <w:caps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b/>
          <w:bCs/>
          <w:caps/>
          <w:sz w:val="20"/>
          <w:szCs w:val="20"/>
          <w:lang w:val="en-US"/>
        </w:rPr>
        <w:t>BRABUS SHADOW 900 - Extended Optional Package Highlights</w:t>
      </w:r>
    </w:p>
    <w:p w14:paraId="20629922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Aft bench (XC)</w:t>
      </w:r>
    </w:p>
    <w:p w14:paraId="0199841F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Wet bar package</w:t>
      </w:r>
    </w:p>
    <w:p w14:paraId="796E59C6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Gas cooktop on wet bar </w:t>
      </w:r>
    </w:p>
    <w:p w14:paraId="1976E9D5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Multi storage compartment</w:t>
      </w:r>
    </w:p>
    <w:p w14:paraId="01F55AC9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Aft-Cabin accommodation package: Fine Leather in cool grey/black color scheme with red accents</w:t>
      </w:r>
    </w:p>
    <w:p w14:paraId="3CA892A8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Folding aft deck seats*  </w:t>
      </w:r>
    </w:p>
    <w:p w14:paraId="2A0F155F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Extended carbon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fibre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package in matte black finish</w:t>
      </w:r>
    </w:p>
    <w:p w14:paraId="1FB39BEE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Carbon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fibre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LED roof light bar in matte black finish </w:t>
      </w:r>
    </w:p>
    <w:p w14:paraId="4871B8B3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Extended navigation package: extended glass bridge/ information display with two additional 9” screens, on-board </w:t>
      </w:r>
      <w:proofErr w:type="gramStart"/>
      <w:r w:rsidRPr="00B23879">
        <w:rPr>
          <w:rFonts w:ascii="DIN Pro Regular" w:hAnsi="DIN Pro Regular" w:cs="DIN Pro Regular"/>
          <w:sz w:val="20"/>
          <w:szCs w:val="20"/>
          <w:lang w:val="en-US"/>
        </w:rPr>
        <w:t>connectivity</w:t>
      </w:r>
      <w:proofErr w:type="gram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and 4G/USB mobile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wifi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router, VHF unit with AIS receiver and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Simrad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Halo20+ radar (XC/ST), 5” touch display in front lounge, BRABUS Lock Box including PIN control via touch display</w:t>
      </w:r>
    </w:p>
    <w:p w14:paraId="4DC7908E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Enclosed toilet compartment</w:t>
      </w:r>
    </w:p>
    <w:p w14:paraId="7C017624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Warm water option** </w:t>
      </w:r>
    </w:p>
    <w:p w14:paraId="5F1E4C1F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Air-conditioning in front lounge </w:t>
      </w:r>
    </w:p>
    <w:p w14:paraId="285B23A5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Air-condition in main cabin (XC)</w:t>
      </w:r>
    </w:p>
    <w:p w14:paraId="4B733760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Zero emission power bank</w:t>
      </w:r>
    </w:p>
    <w:p w14:paraId="1E202DD3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Heater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Webasto</w:t>
      </w:r>
      <w:proofErr w:type="spellEnd"/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 </w:t>
      </w:r>
      <w:r w:rsidRPr="00B23879">
        <w:rPr>
          <w:rFonts w:ascii="DIN Pro Regular" w:hAnsi="DIN Pro Regular" w:cs="DIN Pro Regular"/>
          <w:sz w:val="20"/>
          <w:szCs w:val="20"/>
          <w:lang w:val="en-US"/>
        </w:rPr>
        <w:tab/>
      </w:r>
    </w:p>
    <w:p w14:paraId="538ACA39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Infotainment media wall</w:t>
      </w:r>
      <w:r w:rsidRPr="00B23879">
        <w:rPr>
          <w:rFonts w:ascii="DIN Pro Regular" w:hAnsi="DIN Pro Regular" w:cs="DIN Pro Regular"/>
          <w:sz w:val="20"/>
          <w:szCs w:val="20"/>
          <w:lang w:val="en-US"/>
        </w:rPr>
        <w:tab/>
      </w:r>
      <w:r w:rsidRPr="00B23879">
        <w:rPr>
          <w:rFonts w:ascii="DIN Pro Regular" w:hAnsi="DIN Pro Regular" w:cs="DIN Pro Regular"/>
          <w:sz w:val="20"/>
          <w:szCs w:val="20"/>
          <w:lang w:val="en-US"/>
        </w:rPr>
        <w:tab/>
      </w:r>
      <w:r w:rsidRPr="00B23879">
        <w:rPr>
          <w:rFonts w:ascii="DIN Pro Regular" w:hAnsi="DIN Pro Regular" w:cs="DIN Pro Regular"/>
          <w:sz w:val="20"/>
          <w:szCs w:val="20"/>
          <w:lang w:val="en-US"/>
        </w:rPr>
        <w:tab/>
      </w:r>
    </w:p>
    <w:p w14:paraId="0E7CCCFE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Roof racks</w:t>
      </w:r>
    </w:p>
    <w:p w14:paraId="64D0EF68" w14:textId="77777777" w:rsidR="0067483A" w:rsidRPr="00B23879" w:rsidRDefault="0067483A" w:rsidP="00EA4742">
      <w:pPr>
        <w:pStyle w:val="ListParagraph"/>
        <w:numPr>
          <w:ilvl w:val="0"/>
          <w:numId w:val="5"/>
        </w:numPr>
        <w:spacing w:line="256" w:lineRule="auto"/>
        <w:ind w:left="709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 xml:space="preserve">Fishing </w:t>
      </w:r>
      <w:proofErr w:type="spellStart"/>
      <w:r w:rsidRPr="00B23879">
        <w:rPr>
          <w:rFonts w:ascii="DIN Pro Regular" w:hAnsi="DIN Pro Regular" w:cs="DIN Pro Regular"/>
          <w:sz w:val="20"/>
          <w:szCs w:val="20"/>
          <w:lang w:val="en-US"/>
        </w:rPr>
        <w:t>targa</w:t>
      </w:r>
      <w:proofErr w:type="spellEnd"/>
    </w:p>
    <w:p w14:paraId="3E7D5F65" w14:textId="561DCDC2" w:rsidR="0067483A" w:rsidRPr="00B23879" w:rsidRDefault="0067483A" w:rsidP="00EA4742">
      <w:pPr>
        <w:ind w:left="360"/>
        <w:rPr>
          <w:rFonts w:ascii="DIN Pro Regular" w:hAnsi="DIN Pro Regular" w:cs="DIN Pro Regular"/>
          <w:sz w:val="20"/>
          <w:szCs w:val="20"/>
          <w:lang w:val="en-US"/>
        </w:rPr>
      </w:pPr>
      <w:r w:rsidRPr="00B23879">
        <w:rPr>
          <w:rFonts w:ascii="DIN Pro Regular" w:hAnsi="DIN Pro Regular" w:cs="DIN Pro Regular"/>
          <w:sz w:val="20"/>
          <w:szCs w:val="20"/>
          <w:lang w:val="en-US"/>
        </w:rPr>
        <w:t>*</w:t>
      </w:r>
      <w:r w:rsidRPr="007C65A9">
        <w:rPr>
          <w:rFonts w:ascii="DIN Pro Regular" w:hAnsi="DIN Pro Regular" w:cs="DIN Pro Regular"/>
          <w:sz w:val="28"/>
          <w:szCs w:val="28"/>
          <w:lang w:val="en-US"/>
        </w:rPr>
        <w:t xml:space="preserve"> </w:t>
      </w:r>
      <w:r w:rsidRPr="00B23879">
        <w:rPr>
          <w:rFonts w:ascii="DIN Pro Regular" w:hAnsi="DIN Pro Regular" w:cs="DIN Pro Regular"/>
          <w:sz w:val="20"/>
          <w:szCs w:val="20"/>
          <w:lang w:val="en-US"/>
        </w:rPr>
        <w:t>Not available with BRABUS Aft-Cabin or Multi Storage compartment</w:t>
      </w:r>
      <w:r w:rsidRPr="00B23879">
        <w:rPr>
          <w:rFonts w:ascii="DIN Pro Regular" w:hAnsi="DIN Pro Regular" w:cs="DIN Pro Regular"/>
          <w:sz w:val="20"/>
          <w:szCs w:val="20"/>
          <w:lang w:val="en-US"/>
        </w:rPr>
        <w:br/>
        <w:t xml:space="preserve">**Warm water option not available with air-condition in both front lounge and main cabin  </w:t>
      </w:r>
    </w:p>
    <w:p w14:paraId="506B76C6" w14:textId="45B867F7" w:rsidR="004C152B" w:rsidRPr="00B23879" w:rsidRDefault="004C152B" w:rsidP="00EA4742">
      <w:pPr>
        <w:ind w:left="360"/>
        <w:rPr>
          <w:rFonts w:cstheme="minorHAnsi"/>
          <w:sz w:val="20"/>
          <w:szCs w:val="20"/>
          <w:lang w:val="en-US"/>
        </w:rPr>
      </w:pPr>
    </w:p>
    <w:p w14:paraId="4E7946FF" w14:textId="77777777" w:rsidR="004C152B" w:rsidRPr="00B23879" w:rsidRDefault="004C152B" w:rsidP="00EA4742">
      <w:pPr>
        <w:ind w:left="360"/>
        <w:rPr>
          <w:rFonts w:cstheme="minorHAnsi"/>
          <w:sz w:val="20"/>
          <w:szCs w:val="20"/>
          <w:lang w:val="en-US"/>
        </w:rPr>
      </w:pPr>
    </w:p>
    <w:p w14:paraId="6AC16DC5" w14:textId="77777777" w:rsidR="0067483A" w:rsidRPr="00B23879" w:rsidRDefault="0067483A" w:rsidP="00EA4742">
      <w:pPr>
        <w:rPr>
          <w:rFonts w:cstheme="minorHAnsi"/>
          <w:b/>
          <w:bCs/>
          <w:sz w:val="18"/>
          <w:szCs w:val="18"/>
          <w:lang w:val="en-US"/>
        </w:rPr>
      </w:pPr>
    </w:p>
    <w:p w14:paraId="199D14BB" w14:textId="77777777" w:rsidR="0067483A" w:rsidRPr="00B23879" w:rsidRDefault="0067483A" w:rsidP="00EA474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B23879">
        <w:rPr>
          <w:rFonts w:ascii="Arial" w:hAnsi="Arial" w:cs="Arial"/>
          <w:b/>
          <w:bCs/>
          <w:sz w:val="18"/>
          <w:szCs w:val="18"/>
          <w:lang w:val="en-US"/>
        </w:rPr>
        <w:t xml:space="preserve">Specifications: </w:t>
      </w:r>
    </w:p>
    <w:p w14:paraId="3A310E92" w14:textId="77777777" w:rsidR="0067483A" w:rsidRPr="00B23879" w:rsidRDefault="0067483A" w:rsidP="00EA474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7C65A9">
        <w:rPr>
          <w:noProof/>
          <w:lang w:val="en-US" w:eastAsia="de-DE"/>
        </w:rPr>
        <w:drawing>
          <wp:inline distT="0" distB="0" distL="0" distR="0" wp14:anchorId="60AA64BB" wp14:editId="03E744B6">
            <wp:extent cx="5731510" cy="2517713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54DD0" w14:textId="26321655" w:rsidR="0067483A" w:rsidRPr="00B23879" w:rsidRDefault="0067483A" w:rsidP="00EA4742">
      <w:pPr>
        <w:rPr>
          <w:rFonts w:cstheme="minorHAnsi"/>
          <w:bCs/>
          <w:lang w:val="en-US"/>
        </w:rPr>
      </w:pPr>
    </w:p>
    <w:p w14:paraId="434A7B40" w14:textId="77777777" w:rsidR="00597C88" w:rsidRPr="00B23879" w:rsidRDefault="00597C88" w:rsidP="00EA4742">
      <w:pPr>
        <w:rPr>
          <w:rFonts w:cstheme="minorHAnsi"/>
          <w:bCs/>
          <w:lang w:val="en-US"/>
        </w:rPr>
        <w:sectPr w:rsidR="00597C88" w:rsidRPr="00B23879" w:rsidSect="00EA4742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5A7674" w14:textId="3ABC6E61" w:rsidR="00AD601A" w:rsidRPr="00B23879" w:rsidRDefault="00AD601A" w:rsidP="00EA4742">
      <w:pPr>
        <w:rPr>
          <w:rFonts w:cstheme="minorHAnsi"/>
          <w:bCs/>
          <w:lang w:val="en-US"/>
        </w:rPr>
      </w:pPr>
    </w:p>
    <w:p w14:paraId="69E33FAD" w14:textId="1E05110E" w:rsidR="00597C88" w:rsidRPr="00B23879" w:rsidRDefault="00CA7E48" w:rsidP="00EA4742">
      <w:pPr>
        <w:rPr>
          <w:rFonts w:ascii="DIN Pro Regular" w:hAnsi="DIN Pro Regular" w:cs="DIN Pro Regular"/>
          <w:b/>
          <w:lang w:val="en-US"/>
        </w:rPr>
      </w:pPr>
      <w:r w:rsidRPr="00B23879">
        <w:rPr>
          <w:rFonts w:ascii="DIN Pro Regular" w:hAnsi="DIN Pro Regular" w:cs="DIN Pro Regular"/>
          <w:b/>
          <w:lang w:val="en-US"/>
        </w:rPr>
        <w:t>FACT SHEET</w:t>
      </w:r>
    </w:p>
    <w:p w14:paraId="436BFECF" w14:textId="5ACF899B" w:rsidR="00F67CC5" w:rsidRPr="00B23879" w:rsidRDefault="00F67CC5" w:rsidP="00F67CC5">
      <w:pPr>
        <w:rPr>
          <w:rFonts w:ascii="DIN Pro Regular" w:hAnsi="DIN Pro Regular" w:cs="DIN Pro Regular"/>
          <w:b/>
          <w:lang w:val="en-US"/>
        </w:rPr>
      </w:pPr>
    </w:p>
    <w:p w14:paraId="66DEE117" w14:textId="77777777" w:rsidR="00F67CC5" w:rsidRPr="00B23879" w:rsidRDefault="00F67CC5" w:rsidP="00F67CC5">
      <w:pPr>
        <w:rPr>
          <w:rFonts w:ascii="DIN Pro Regular" w:hAnsi="DIN Pro Regular" w:cs="DIN Pro Regular"/>
          <w:b/>
          <w:lang w:val="en-US"/>
        </w:rPr>
      </w:pPr>
    </w:p>
    <w:p w14:paraId="21FA21C1" w14:textId="613E278A" w:rsidR="00597C88" w:rsidRPr="00B23879" w:rsidRDefault="00597C88" w:rsidP="00EA4742">
      <w:pPr>
        <w:rPr>
          <w:rFonts w:cstheme="minorHAnsi"/>
          <w:bCs/>
          <w:lang w:val="en-US"/>
        </w:rPr>
      </w:pPr>
    </w:p>
    <w:p w14:paraId="19710576" w14:textId="16DE2B71" w:rsidR="00A851E6" w:rsidRPr="00B23879" w:rsidRDefault="00A35B80" w:rsidP="00EA4742">
      <w:pPr>
        <w:rPr>
          <w:rFonts w:cstheme="minorHAnsi"/>
          <w:bCs/>
          <w:lang w:val="en-US"/>
        </w:rPr>
      </w:pPr>
      <w:r w:rsidRPr="00A35B80">
        <w:rPr>
          <w:noProof/>
        </w:rPr>
        <w:t xml:space="preserve"> </w:t>
      </w:r>
    </w:p>
    <w:p w14:paraId="5466FFFD" w14:textId="3130DACF" w:rsidR="00E61954" w:rsidRPr="00E30B93" w:rsidRDefault="00E30B93" w:rsidP="00EA4742">
      <w:pPr>
        <w:rPr>
          <w:rFonts w:cstheme="minorHAnsi"/>
          <w:bCs/>
          <w:lang w:val="en-US"/>
        </w:rPr>
        <w:sectPr w:rsidR="00E61954" w:rsidRPr="00E30B93" w:rsidSect="00EA474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30B93">
        <w:rPr>
          <w:rFonts w:cstheme="minorHAnsi"/>
          <w:bCs/>
          <w:noProof/>
        </w:rPr>
        <w:drawing>
          <wp:inline distT="0" distB="0" distL="0" distR="0" wp14:anchorId="3A470281" wp14:editId="782167EE">
            <wp:extent cx="8863330" cy="4516755"/>
            <wp:effectExtent l="0" t="0" r="0" b="0"/>
            <wp:docPr id="38" name="Picture 37">
              <a:extLst xmlns:a="http://schemas.openxmlformats.org/drawingml/2006/main">
                <a:ext uri="{FF2B5EF4-FFF2-40B4-BE49-F238E27FC236}">
                  <a16:creationId xmlns:a16="http://schemas.microsoft.com/office/drawing/2014/main" id="{48757941-DDE1-0661-E96D-7064A0B7BF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>
                      <a:extLst>
                        <a:ext uri="{FF2B5EF4-FFF2-40B4-BE49-F238E27FC236}">
                          <a16:creationId xmlns:a16="http://schemas.microsoft.com/office/drawing/2014/main" id="{48757941-DDE1-0661-E96D-7064A0B7BF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DB65F" w14:textId="0E776062" w:rsidR="00620F8D" w:rsidRPr="00B23879" w:rsidRDefault="00620F8D" w:rsidP="00EA4742">
      <w:pPr>
        <w:rPr>
          <w:rFonts w:cstheme="minorHAnsi"/>
          <w:bCs/>
          <w:lang w:val="en-US"/>
        </w:rPr>
      </w:pPr>
    </w:p>
    <w:p w14:paraId="7DE6DDDB" w14:textId="77777777" w:rsidR="00A851E6" w:rsidRPr="00B23879" w:rsidRDefault="00A851E6" w:rsidP="00EA474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5357DD" w14:textId="7EBEEF14" w:rsidR="00A851E6" w:rsidRPr="00B23879" w:rsidRDefault="00A851E6" w:rsidP="00EA4742">
      <w:pPr>
        <w:rPr>
          <w:rFonts w:cstheme="minorHAnsi"/>
          <w:b/>
          <w:bCs/>
          <w:sz w:val="20"/>
          <w:szCs w:val="20"/>
          <w:lang w:val="en-US"/>
        </w:rPr>
      </w:pPr>
      <w:r w:rsidRPr="00B23879">
        <w:rPr>
          <w:rFonts w:cstheme="minorHAnsi"/>
          <w:b/>
          <w:bCs/>
          <w:sz w:val="20"/>
          <w:szCs w:val="20"/>
          <w:lang w:val="en-US"/>
        </w:rPr>
        <w:t>Media contacts for more information on this release:</w:t>
      </w:r>
    </w:p>
    <w:p w14:paraId="7C5E9897" w14:textId="77777777" w:rsidR="00A851E6" w:rsidRPr="00B23879" w:rsidRDefault="00A851E6" w:rsidP="00EA4742">
      <w:pPr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322"/>
      </w:tblGrid>
      <w:tr w:rsidR="00A851E6" w:rsidRPr="00B23879" w14:paraId="122E2935" w14:textId="77777777" w:rsidTr="00286436">
        <w:trPr>
          <w:trHeight w:val="1156"/>
        </w:trPr>
        <w:tc>
          <w:tcPr>
            <w:tcW w:w="6322" w:type="dxa"/>
          </w:tcPr>
          <w:p w14:paraId="5410DADB" w14:textId="77777777" w:rsidR="00A851E6" w:rsidRPr="00B23879" w:rsidRDefault="00A851E6" w:rsidP="00EA474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23879">
              <w:rPr>
                <w:rFonts w:cstheme="minorHAnsi"/>
                <w:sz w:val="20"/>
                <w:szCs w:val="20"/>
                <w:lang w:val="en-US"/>
              </w:rPr>
              <w:t>Ms</w:t>
            </w:r>
            <w:proofErr w:type="spellEnd"/>
            <w:r w:rsidRPr="00B23879">
              <w:rPr>
                <w:rFonts w:cstheme="minorHAnsi"/>
                <w:sz w:val="20"/>
                <w:szCs w:val="20"/>
                <w:lang w:val="en-US"/>
              </w:rPr>
              <w:t xml:space="preserve"> Marit Holmlund-Sund</w:t>
            </w:r>
          </w:p>
          <w:p w14:paraId="25A8E318" w14:textId="77777777" w:rsidR="00A851E6" w:rsidRPr="00B23879" w:rsidRDefault="00A851E6" w:rsidP="00EA47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3879">
              <w:rPr>
                <w:rFonts w:cstheme="minorHAnsi"/>
                <w:sz w:val="20"/>
                <w:szCs w:val="20"/>
                <w:lang w:val="en-US"/>
              </w:rPr>
              <w:t>Head of Brand &amp; Marketing</w:t>
            </w:r>
          </w:p>
          <w:p w14:paraId="5B1CD9E5" w14:textId="77777777" w:rsidR="00A851E6" w:rsidRPr="00B23879" w:rsidRDefault="00A851E6" w:rsidP="00EA47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3879">
              <w:rPr>
                <w:rFonts w:cstheme="minorHAnsi"/>
                <w:sz w:val="20"/>
                <w:szCs w:val="20"/>
                <w:lang w:val="en-US"/>
              </w:rPr>
              <w:t>Axopar Boats Oy</w:t>
            </w:r>
          </w:p>
          <w:p w14:paraId="7CE01FA6" w14:textId="77777777" w:rsidR="00A851E6" w:rsidRPr="00B23879" w:rsidRDefault="00A851E6" w:rsidP="00EA47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3879">
              <w:rPr>
                <w:rFonts w:cstheme="minorHAnsi"/>
                <w:sz w:val="20"/>
                <w:szCs w:val="20"/>
                <w:lang w:val="en-US"/>
              </w:rPr>
              <w:t>Mobile: +358 (0)40 538 3519</w:t>
            </w:r>
          </w:p>
          <w:p w14:paraId="3D2B0E01" w14:textId="77777777" w:rsidR="00A851E6" w:rsidRPr="00B23879" w:rsidRDefault="00A851E6" w:rsidP="00EA474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3879"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  <w:hyperlink r:id="rId14" w:history="1">
              <w:r w:rsidRPr="00B23879">
                <w:rPr>
                  <w:rStyle w:val="Hyperlink"/>
                  <w:rFonts w:cstheme="minorHAnsi"/>
                  <w:lang w:val="en-US"/>
                </w:rPr>
                <w:t>marit.holmlund-sund@axopar.com</w:t>
              </w:r>
            </w:hyperlink>
          </w:p>
          <w:p w14:paraId="37C50904" w14:textId="77777777" w:rsidR="00A851E6" w:rsidRPr="007C65A9" w:rsidRDefault="00A851E6" w:rsidP="00EA4742">
            <w:pPr>
              <w:rPr>
                <w:rStyle w:val="Hyperlink"/>
                <w:rFonts w:cstheme="minorHAnsi"/>
                <w:lang w:val="en-US"/>
              </w:rPr>
            </w:pPr>
          </w:p>
          <w:p w14:paraId="1CF7B154" w14:textId="77777777" w:rsidR="00A851E6" w:rsidRPr="007C65A9" w:rsidRDefault="00A851E6" w:rsidP="00EA4742">
            <w:pPr>
              <w:rPr>
                <w:rStyle w:val="Hyperlink"/>
                <w:rFonts w:cstheme="minorHAnsi"/>
                <w:lang w:val="en-US"/>
              </w:rPr>
            </w:pPr>
          </w:p>
          <w:p w14:paraId="655A92F1" w14:textId="77777777" w:rsidR="00A851E6" w:rsidRPr="007C65A9" w:rsidRDefault="00A851E6" w:rsidP="00EA4742">
            <w:pPr>
              <w:rPr>
                <w:rStyle w:val="Hyperlink"/>
                <w:rFonts w:cstheme="minorHAnsi"/>
                <w:color w:val="000000" w:themeColor="text1"/>
                <w:lang w:val="en-US"/>
              </w:rPr>
            </w:pPr>
            <w:r w:rsidRPr="00B23879">
              <w:rPr>
                <w:rStyle w:val="Hyperlink"/>
                <w:rFonts w:cstheme="minorHAnsi"/>
                <w:color w:val="000000" w:themeColor="text1"/>
                <w:lang w:val="en-US"/>
              </w:rPr>
              <w:t xml:space="preserve">Press Information: </w:t>
            </w:r>
          </w:p>
          <w:p w14:paraId="5EC426ED" w14:textId="77777777" w:rsidR="00A851E6" w:rsidRPr="007C65A9" w:rsidRDefault="00A851E6" w:rsidP="00EA4742">
            <w:pPr>
              <w:rPr>
                <w:rStyle w:val="Hyperlink"/>
                <w:rFonts w:cstheme="minorHAnsi"/>
                <w:color w:val="000000" w:themeColor="text1"/>
                <w:lang w:val="en-US"/>
              </w:rPr>
            </w:pPr>
            <w:r w:rsidRPr="00B23879">
              <w:rPr>
                <w:rStyle w:val="Hyperlink"/>
                <w:rFonts w:cstheme="minorHAnsi"/>
                <w:color w:val="000000" w:themeColor="text1"/>
                <w:lang w:val="en-US"/>
              </w:rPr>
              <w:t>Adam Fiander or Mike Wills</w:t>
            </w:r>
          </w:p>
          <w:p w14:paraId="26164A36" w14:textId="77777777" w:rsidR="00A851E6" w:rsidRPr="007C65A9" w:rsidRDefault="00A851E6" w:rsidP="00EA4742">
            <w:pPr>
              <w:rPr>
                <w:rStyle w:val="Hyperlink"/>
                <w:rFonts w:cstheme="minorHAnsi"/>
                <w:color w:val="000000" w:themeColor="text1"/>
                <w:lang w:val="en-US"/>
              </w:rPr>
            </w:pPr>
            <w:r w:rsidRPr="00B23879">
              <w:rPr>
                <w:rStyle w:val="Hyperlink"/>
                <w:rFonts w:cstheme="minorHAnsi"/>
                <w:color w:val="000000" w:themeColor="text1"/>
                <w:lang w:val="en-US"/>
              </w:rPr>
              <w:t>Broad Reach Communications Ltd</w:t>
            </w:r>
          </w:p>
          <w:p w14:paraId="4029B39D" w14:textId="77777777" w:rsidR="00A851E6" w:rsidRPr="007C65A9" w:rsidRDefault="00DC2CB2" w:rsidP="00EA4742">
            <w:pPr>
              <w:rPr>
                <w:rStyle w:val="Hyperlink"/>
                <w:rFonts w:cstheme="minorHAnsi"/>
                <w:color w:val="000000" w:themeColor="text1"/>
                <w:lang w:val="en-US"/>
              </w:rPr>
            </w:pPr>
            <w:hyperlink r:id="rId15" w:history="1">
              <w:r w:rsidR="00A851E6" w:rsidRPr="00B23879">
                <w:rPr>
                  <w:rStyle w:val="Hyperlink"/>
                  <w:rFonts w:cstheme="minorHAnsi"/>
                  <w:lang w:val="en-US"/>
                </w:rPr>
                <w:t>adam@broadreachcomms.co.uk</w:t>
              </w:r>
            </w:hyperlink>
            <w:r w:rsidR="00A851E6" w:rsidRPr="00B23879">
              <w:rPr>
                <w:rStyle w:val="Hyperlink"/>
                <w:rFonts w:cstheme="minorHAnsi"/>
                <w:lang w:val="en-US"/>
              </w:rPr>
              <w:t xml:space="preserve"> </w:t>
            </w:r>
            <w:r w:rsidR="00A851E6" w:rsidRPr="00B0640B">
              <w:rPr>
                <w:rStyle w:val="Hyperlink"/>
                <w:rFonts w:cstheme="minorHAnsi"/>
                <w:color w:val="000000" w:themeColor="text1"/>
                <w:lang w:val="en-US"/>
              </w:rPr>
              <w:t>/ +44 (0)7703 598903</w:t>
            </w:r>
          </w:p>
          <w:p w14:paraId="1ADC5824" w14:textId="77777777" w:rsidR="00A851E6" w:rsidRPr="00B0640B" w:rsidRDefault="00DC2CB2" w:rsidP="00EA4742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6" w:history="1">
              <w:r w:rsidR="00A851E6" w:rsidRPr="00B23879">
                <w:rPr>
                  <w:rStyle w:val="Hyperlink"/>
                  <w:rFonts w:cstheme="minorHAnsi"/>
                  <w:lang w:val="en-US"/>
                </w:rPr>
                <w:t>mike@broadreachcomms.co.uk</w:t>
              </w:r>
            </w:hyperlink>
            <w:r w:rsidR="00A851E6" w:rsidRPr="00B23879">
              <w:rPr>
                <w:rStyle w:val="Hyperlink"/>
                <w:rFonts w:cstheme="minorHAnsi"/>
                <w:color w:val="000000" w:themeColor="text1"/>
                <w:lang w:val="en-US"/>
              </w:rPr>
              <w:t xml:space="preserve"> / +44 (0)7884 075439</w:t>
            </w:r>
          </w:p>
        </w:tc>
      </w:tr>
    </w:tbl>
    <w:p w14:paraId="0FEF9EB6" w14:textId="77777777" w:rsidR="00A851E6" w:rsidRPr="00B23879" w:rsidRDefault="00A851E6" w:rsidP="00EA4742">
      <w:pPr>
        <w:rPr>
          <w:rFonts w:cstheme="minorHAnsi"/>
          <w:color w:val="000000"/>
          <w:sz w:val="20"/>
          <w:szCs w:val="20"/>
          <w:lang w:val="en-US"/>
        </w:rPr>
      </w:pPr>
      <w:bookmarkStart w:id="0" w:name="_Hlk45196739"/>
      <w:r w:rsidRPr="00B23879">
        <w:rPr>
          <w:rFonts w:cstheme="minorHAnsi"/>
          <w:sz w:val="20"/>
          <w:szCs w:val="20"/>
          <w:lang w:val="en-US"/>
        </w:rPr>
        <w:t xml:space="preserve"> </w:t>
      </w:r>
    </w:p>
    <w:bookmarkEnd w:id="0"/>
    <w:p w14:paraId="76A87864" w14:textId="77777777" w:rsidR="00A851E6" w:rsidRPr="00B23879" w:rsidRDefault="00A851E6" w:rsidP="00EA4742">
      <w:pPr>
        <w:spacing w:after="160"/>
        <w:rPr>
          <w:rFonts w:cstheme="minorHAnsi"/>
          <w:b/>
          <w:bCs/>
          <w:sz w:val="22"/>
          <w:szCs w:val="22"/>
          <w:lang w:val="en-US"/>
        </w:rPr>
      </w:pPr>
      <w:r w:rsidRPr="00B23879">
        <w:rPr>
          <w:rFonts w:cstheme="minorHAnsi"/>
          <w:b/>
          <w:bCs/>
          <w:sz w:val="22"/>
          <w:szCs w:val="22"/>
          <w:lang w:val="en-US"/>
        </w:rPr>
        <w:t>About BRABUS Marine</w:t>
      </w:r>
    </w:p>
    <w:p w14:paraId="381F9116" w14:textId="04968DB8" w:rsidR="00A851E6" w:rsidRPr="00B23879" w:rsidRDefault="00A851E6" w:rsidP="00EA4742">
      <w:pPr>
        <w:spacing w:after="160"/>
        <w:rPr>
          <w:rFonts w:cstheme="minorHAnsi"/>
          <w:sz w:val="22"/>
          <w:szCs w:val="22"/>
          <w:lang w:val="en-US"/>
        </w:rPr>
      </w:pPr>
      <w:r w:rsidRPr="00B23879">
        <w:rPr>
          <w:rFonts w:cstheme="minorHAnsi"/>
          <w:sz w:val="22"/>
          <w:szCs w:val="22"/>
          <w:lang w:val="en-US"/>
        </w:rPr>
        <w:t xml:space="preserve">BRABUS Marine is the cutting-edge alliance between two of the most renowned companies in their respective genres. Bringing together the award-winning Finnish boat builder Axopar Boats and </w:t>
      </w:r>
      <w:r w:rsidR="000E6AA9">
        <w:rPr>
          <w:rFonts w:cstheme="minorHAnsi"/>
          <w:sz w:val="22"/>
          <w:szCs w:val="22"/>
          <w:lang w:val="en-US"/>
        </w:rPr>
        <w:t xml:space="preserve">BRABUS, a </w:t>
      </w:r>
      <w:r w:rsidR="00B0640B">
        <w:rPr>
          <w:rFonts w:cstheme="minorHAnsi"/>
          <w:sz w:val="22"/>
          <w:szCs w:val="22"/>
          <w:lang w:val="en-US"/>
        </w:rPr>
        <w:t>world-renowned</w:t>
      </w:r>
      <w:r w:rsidR="000E6AA9">
        <w:rPr>
          <w:rFonts w:cstheme="minorHAnsi"/>
          <w:sz w:val="22"/>
          <w:szCs w:val="22"/>
          <w:lang w:val="en-US"/>
        </w:rPr>
        <w:t xml:space="preserve"> luxury mobility brand out of the heart of Germany’s Ruhr-Region, </w:t>
      </w:r>
      <w:r w:rsidRPr="00B23879">
        <w:rPr>
          <w:rFonts w:cstheme="minorHAnsi"/>
          <w:sz w:val="22"/>
          <w:szCs w:val="22"/>
          <w:lang w:val="en-US"/>
        </w:rPr>
        <w:t>to redefine luxury day boating through ultra-exclusive and exciting powerboats. BRABUS Marine specializes in luxury products for global markets and is driven to become one of the world’s most iconic boat brands.</w:t>
      </w:r>
      <w:r w:rsidRPr="00B23879">
        <w:rPr>
          <w:rFonts w:cstheme="minorHAnsi"/>
          <w:sz w:val="22"/>
          <w:szCs w:val="22"/>
          <w:lang w:val="en-US"/>
        </w:rPr>
        <w:br/>
      </w:r>
      <w:hyperlink r:id="rId17" w:history="1"/>
      <w:hyperlink r:id="rId18" w:history="1">
        <w:r w:rsidRPr="00B23879">
          <w:rPr>
            <w:rStyle w:val="Hyperlink"/>
            <w:rFonts w:cstheme="minorHAnsi"/>
            <w:sz w:val="22"/>
            <w:szCs w:val="22"/>
            <w:lang w:val="en-US"/>
          </w:rPr>
          <w:t>www.brabusmarine.com</w:t>
        </w:r>
      </w:hyperlink>
    </w:p>
    <w:p w14:paraId="6BEB9CBD" w14:textId="77777777" w:rsidR="00620F8D" w:rsidRPr="00B23879" w:rsidRDefault="00620F8D" w:rsidP="00EA4742">
      <w:pPr>
        <w:rPr>
          <w:rFonts w:cstheme="minorHAnsi"/>
          <w:bCs/>
          <w:lang w:val="en-US"/>
        </w:rPr>
      </w:pPr>
    </w:p>
    <w:sectPr w:rsidR="00620F8D" w:rsidRPr="00B23879" w:rsidSect="00EA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ED46" w14:textId="77777777" w:rsidR="00F903C1" w:rsidRDefault="00F903C1" w:rsidP="00A851E6">
      <w:r>
        <w:separator/>
      </w:r>
    </w:p>
  </w:endnote>
  <w:endnote w:type="continuationSeparator" w:id="0">
    <w:p w14:paraId="11A6EE95" w14:textId="77777777" w:rsidR="00F903C1" w:rsidRDefault="00F903C1" w:rsidP="00A851E6">
      <w:r>
        <w:continuationSeparator/>
      </w:r>
    </w:p>
  </w:endnote>
  <w:endnote w:type="continuationNotice" w:id="1">
    <w:p w14:paraId="5580770C" w14:textId="77777777" w:rsidR="00F903C1" w:rsidRDefault="00F90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F8CD" w14:textId="77777777" w:rsidR="00F903C1" w:rsidRDefault="00F903C1" w:rsidP="00A851E6">
      <w:r>
        <w:separator/>
      </w:r>
    </w:p>
  </w:footnote>
  <w:footnote w:type="continuationSeparator" w:id="0">
    <w:p w14:paraId="0F99ACAC" w14:textId="77777777" w:rsidR="00F903C1" w:rsidRDefault="00F903C1" w:rsidP="00A851E6">
      <w:r>
        <w:continuationSeparator/>
      </w:r>
    </w:p>
  </w:footnote>
  <w:footnote w:type="continuationNotice" w:id="1">
    <w:p w14:paraId="36DF635E" w14:textId="77777777" w:rsidR="00F903C1" w:rsidRDefault="00F90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5008" w14:textId="3EAF0232" w:rsidR="00E1784F" w:rsidRPr="00953827" w:rsidRDefault="00E1784F" w:rsidP="00E1784F">
    <w:pPr>
      <w:jc w:val="right"/>
      <w:rPr>
        <w:b/>
        <w:bCs/>
        <w:sz w:val="20"/>
        <w:szCs w:val="20"/>
        <w:lang w:val="en-GB"/>
      </w:rPr>
    </w:pPr>
    <w:r w:rsidRPr="00B67DAD">
      <w:rPr>
        <w:noProof/>
      </w:rPr>
      <w:drawing>
        <wp:anchor distT="0" distB="0" distL="114300" distR="114300" simplePos="0" relativeHeight="251658240" behindDoc="0" locked="0" layoutInCell="1" allowOverlap="1" wp14:anchorId="43F129FE" wp14:editId="15E4C4C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27810" cy="209652"/>
          <wp:effectExtent l="0" t="0" r="0" b="0"/>
          <wp:wrapNone/>
          <wp:docPr id="2" name="Picture 2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FFE0B8-B339-43EF-9A6F-5A43806FF3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FFE0B8-B339-43EF-9A6F-5A43806FF3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10" cy="209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827">
      <w:rPr>
        <w:b/>
        <w:bCs/>
        <w:sz w:val="20"/>
        <w:szCs w:val="20"/>
        <w:lang w:val="en-GB"/>
      </w:rPr>
      <w:t xml:space="preserve"> </w:t>
    </w:r>
    <w:r>
      <w:rPr>
        <w:b/>
        <w:bCs/>
        <w:sz w:val="20"/>
        <w:szCs w:val="20"/>
        <w:lang w:val="en-GB"/>
      </w:rPr>
      <w:t>BOOT Düsseldorf 2023</w:t>
    </w:r>
    <w:r w:rsidRPr="00953827">
      <w:rPr>
        <w:b/>
        <w:bCs/>
        <w:sz w:val="20"/>
        <w:szCs w:val="20"/>
        <w:lang w:val="en-GB"/>
      </w:rPr>
      <w:t>, Press Release wording</w:t>
    </w:r>
  </w:p>
  <w:p w14:paraId="57391540" w14:textId="486A3583" w:rsidR="00E1784F" w:rsidRPr="00E1784F" w:rsidRDefault="00E1784F" w:rsidP="00E1784F">
    <w:pPr>
      <w:jc w:val="right"/>
      <w:rPr>
        <w:lang w:val="en-GB"/>
      </w:rPr>
    </w:pPr>
    <w:r>
      <w:rPr>
        <w:sz w:val="20"/>
        <w:szCs w:val="20"/>
        <w:lang w:val="en-GB"/>
      </w:rPr>
      <w:t>21</w:t>
    </w:r>
    <w:r w:rsidR="00E61954" w:rsidRPr="00E61954">
      <w:rPr>
        <w:sz w:val="20"/>
        <w:szCs w:val="20"/>
        <w:vertAlign w:val="superscript"/>
        <w:lang w:val="en-GB"/>
      </w:rPr>
      <w:t>st</w:t>
    </w:r>
    <w:r w:rsidRPr="00D34399">
      <w:rPr>
        <w:sz w:val="20"/>
        <w:szCs w:val="20"/>
      </w:rPr>
      <w:t xml:space="preserve"> </w:t>
    </w:r>
    <w:r>
      <w:rPr>
        <w:sz w:val="20"/>
        <w:szCs w:val="20"/>
        <w:lang w:val="en-GB"/>
      </w:rPr>
      <w:t>January</w:t>
    </w:r>
    <w:r w:rsidRPr="00D34399">
      <w:rPr>
        <w:sz w:val="20"/>
        <w:szCs w:val="20"/>
      </w:rPr>
      <w:t xml:space="preserve"> 202</w:t>
    </w:r>
    <w:r>
      <w:rPr>
        <w:sz w:val="20"/>
        <w:szCs w:val="20"/>
        <w:lang w:val="en-GB"/>
      </w:rPr>
      <w:t>3</w:t>
    </w:r>
  </w:p>
  <w:p w14:paraId="7ECCB38F" w14:textId="77777777" w:rsidR="00A851E6" w:rsidRDefault="00A8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D36"/>
    <w:multiLevelType w:val="hybridMultilevel"/>
    <w:tmpl w:val="257EBDC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C7DB3"/>
    <w:multiLevelType w:val="hybridMultilevel"/>
    <w:tmpl w:val="1B0AA7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89B"/>
    <w:multiLevelType w:val="hybridMultilevel"/>
    <w:tmpl w:val="FDE272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044DA9"/>
    <w:multiLevelType w:val="hybridMultilevel"/>
    <w:tmpl w:val="457C39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E48CF"/>
    <w:multiLevelType w:val="hybridMultilevel"/>
    <w:tmpl w:val="8C68E5BE"/>
    <w:lvl w:ilvl="0" w:tplc="4906F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3614">
    <w:abstractNumId w:val="2"/>
  </w:num>
  <w:num w:numId="2" w16cid:durableId="1386828965">
    <w:abstractNumId w:val="4"/>
  </w:num>
  <w:num w:numId="3" w16cid:durableId="1781148591">
    <w:abstractNumId w:val="3"/>
  </w:num>
  <w:num w:numId="4" w16cid:durableId="1373576975">
    <w:abstractNumId w:val="1"/>
  </w:num>
  <w:num w:numId="5" w16cid:durableId="207605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2A"/>
    <w:rsid w:val="00032E4B"/>
    <w:rsid w:val="00036677"/>
    <w:rsid w:val="0004232C"/>
    <w:rsid w:val="00047C96"/>
    <w:rsid w:val="0006306B"/>
    <w:rsid w:val="00081077"/>
    <w:rsid w:val="00086D3D"/>
    <w:rsid w:val="000930A7"/>
    <w:rsid w:val="00094090"/>
    <w:rsid w:val="000A72D6"/>
    <w:rsid w:val="000B76B8"/>
    <w:rsid w:val="000C246D"/>
    <w:rsid w:val="000C2B38"/>
    <w:rsid w:val="000C3F00"/>
    <w:rsid w:val="000C701C"/>
    <w:rsid w:val="000C778D"/>
    <w:rsid w:val="000E38F6"/>
    <w:rsid w:val="000E6AA9"/>
    <w:rsid w:val="000F0D62"/>
    <w:rsid w:val="00117CA8"/>
    <w:rsid w:val="00123BE2"/>
    <w:rsid w:val="00125D9C"/>
    <w:rsid w:val="001316ED"/>
    <w:rsid w:val="00135012"/>
    <w:rsid w:val="001354CA"/>
    <w:rsid w:val="00136126"/>
    <w:rsid w:val="00136159"/>
    <w:rsid w:val="00141730"/>
    <w:rsid w:val="0014703F"/>
    <w:rsid w:val="001735CC"/>
    <w:rsid w:val="00175154"/>
    <w:rsid w:val="00181C5B"/>
    <w:rsid w:val="00197ADD"/>
    <w:rsid w:val="001A49B7"/>
    <w:rsid w:val="001B424F"/>
    <w:rsid w:val="001C1ED2"/>
    <w:rsid w:val="001C23DA"/>
    <w:rsid w:val="001C2FB9"/>
    <w:rsid w:val="001E3EF8"/>
    <w:rsid w:val="00222B09"/>
    <w:rsid w:val="00227E15"/>
    <w:rsid w:val="00253D47"/>
    <w:rsid w:val="00255A55"/>
    <w:rsid w:val="00271C20"/>
    <w:rsid w:val="00280FCA"/>
    <w:rsid w:val="00290F26"/>
    <w:rsid w:val="00292190"/>
    <w:rsid w:val="002929FC"/>
    <w:rsid w:val="00295C22"/>
    <w:rsid w:val="002A35BE"/>
    <w:rsid w:val="002A414B"/>
    <w:rsid w:val="002B0796"/>
    <w:rsid w:val="002B0932"/>
    <w:rsid w:val="002B1524"/>
    <w:rsid w:val="002C07E2"/>
    <w:rsid w:val="002C08A3"/>
    <w:rsid w:val="002C0944"/>
    <w:rsid w:val="002C4735"/>
    <w:rsid w:val="002C58D7"/>
    <w:rsid w:val="002D0759"/>
    <w:rsid w:val="002D1E9E"/>
    <w:rsid w:val="002D2787"/>
    <w:rsid w:val="002D4257"/>
    <w:rsid w:val="002D5054"/>
    <w:rsid w:val="002E2A24"/>
    <w:rsid w:val="002E2F12"/>
    <w:rsid w:val="002E710A"/>
    <w:rsid w:val="002F2DD3"/>
    <w:rsid w:val="002F536C"/>
    <w:rsid w:val="003157B4"/>
    <w:rsid w:val="0033378D"/>
    <w:rsid w:val="00334EF6"/>
    <w:rsid w:val="00337627"/>
    <w:rsid w:val="00350571"/>
    <w:rsid w:val="00351662"/>
    <w:rsid w:val="00366774"/>
    <w:rsid w:val="003879E2"/>
    <w:rsid w:val="00391ACE"/>
    <w:rsid w:val="003A4670"/>
    <w:rsid w:val="003B5FB9"/>
    <w:rsid w:val="003C171C"/>
    <w:rsid w:val="003D1165"/>
    <w:rsid w:val="003D2544"/>
    <w:rsid w:val="003E2DB4"/>
    <w:rsid w:val="003E34A3"/>
    <w:rsid w:val="00400003"/>
    <w:rsid w:val="00401270"/>
    <w:rsid w:val="004014A8"/>
    <w:rsid w:val="0040264B"/>
    <w:rsid w:val="00404574"/>
    <w:rsid w:val="0041211D"/>
    <w:rsid w:val="00421413"/>
    <w:rsid w:val="0042567D"/>
    <w:rsid w:val="00434B06"/>
    <w:rsid w:val="004423A8"/>
    <w:rsid w:val="004454C4"/>
    <w:rsid w:val="00454E3F"/>
    <w:rsid w:val="00456581"/>
    <w:rsid w:val="0046043C"/>
    <w:rsid w:val="00460500"/>
    <w:rsid w:val="0046523C"/>
    <w:rsid w:val="00466189"/>
    <w:rsid w:val="00473E2D"/>
    <w:rsid w:val="0049587B"/>
    <w:rsid w:val="004A1DAA"/>
    <w:rsid w:val="004A4A52"/>
    <w:rsid w:val="004C152B"/>
    <w:rsid w:val="004C6E7B"/>
    <w:rsid w:val="004D0123"/>
    <w:rsid w:val="004E43D5"/>
    <w:rsid w:val="004F15FD"/>
    <w:rsid w:val="004F3949"/>
    <w:rsid w:val="004F58DB"/>
    <w:rsid w:val="00511D5F"/>
    <w:rsid w:val="00512F27"/>
    <w:rsid w:val="00513839"/>
    <w:rsid w:val="0051771B"/>
    <w:rsid w:val="0052176D"/>
    <w:rsid w:val="00534787"/>
    <w:rsid w:val="00543363"/>
    <w:rsid w:val="00572B1D"/>
    <w:rsid w:val="00573AE2"/>
    <w:rsid w:val="00584DEB"/>
    <w:rsid w:val="005862DC"/>
    <w:rsid w:val="00596282"/>
    <w:rsid w:val="00597C88"/>
    <w:rsid w:val="005B3D31"/>
    <w:rsid w:val="005B582A"/>
    <w:rsid w:val="005E2300"/>
    <w:rsid w:val="005E4853"/>
    <w:rsid w:val="005E49D8"/>
    <w:rsid w:val="005E5D71"/>
    <w:rsid w:val="005F649D"/>
    <w:rsid w:val="006122D9"/>
    <w:rsid w:val="00613FE0"/>
    <w:rsid w:val="006157FE"/>
    <w:rsid w:val="00620F8D"/>
    <w:rsid w:val="00624146"/>
    <w:rsid w:val="00653826"/>
    <w:rsid w:val="0066289A"/>
    <w:rsid w:val="00663138"/>
    <w:rsid w:val="00666E0A"/>
    <w:rsid w:val="00667673"/>
    <w:rsid w:val="0067483A"/>
    <w:rsid w:val="00686E14"/>
    <w:rsid w:val="00691233"/>
    <w:rsid w:val="006940CA"/>
    <w:rsid w:val="00696EB2"/>
    <w:rsid w:val="006B37AD"/>
    <w:rsid w:val="006B4506"/>
    <w:rsid w:val="006C04A3"/>
    <w:rsid w:val="006C2B5A"/>
    <w:rsid w:val="006C423C"/>
    <w:rsid w:val="006D1E44"/>
    <w:rsid w:val="006D426C"/>
    <w:rsid w:val="006F18E1"/>
    <w:rsid w:val="006F1E9F"/>
    <w:rsid w:val="006F2D1D"/>
    <w:rsid w:val="006F3043"/>
    <w:rsid w:val="00706177"/>
    <w:rsid w:val="00713004"/>
    <w:rsid w:val="00713D61"/>
    <w:rsid w:val="00721149"/>
    <w:rsid w:val="00744D72"/>
    <w:rsid w:val="00750440"/>
    <w:rsid w:val="00750C65"/>
    <w:rsid w:val="00760FC5"/>
    <w:rsid w:val="007674AB"/>
    <w:rsid w:val="00770C85"/>
    <w:rsid w:val="00775705"/>
    <w:rsid w:val="007766E0"/>
    <w:rsid w:val="00777319"/>
    <w:rsid w:val="007849BD"/>
    <w:rsid w:val="00793629"/>
    <w:rsid w:val="007A0F7F"/>
    <w:rsid w:val="007A4BF3"/>
    <w:rsid w:val="007B01DF"/>
    <w:rsid w:val="007B024F"/>
    <w:rsid w:val="007B05FA"/>
    <w:rsid w:val="007B1F02"/>
    <w:rsid w:val="007C4A4B"/>
    <w:rsid w:val="007C65A9"/>
    <w:rsid w:val="007C7E81"/>
    <w:rsid w:val="007D16D7"/>
    <w:rsid w:val="007D63E9"/>
    <w:rsid w:val="007D66E9"/>
    <w:rsid w:val="007E6974"/>
    <w:rsid w:val="007F61EC"/>
    <w:rsid w:val="007F6CCB"/>
    <w:rsid w:val="00806C88"/>
    <w:rsid w:val="00806E83"/>
    <w:rsid w:val="00814E9D"/>
    <w:rsid w:val="008172C6"/>
    <w:rsid w:val="0082482F"/>
    <w:rsid w:val="0082714C"/>
    <w:rsid w:val="00827470"/>
    <w:rsid w:val="00840F51"/>
    <w:rsid w:val="00847C99"/>
    <w:rsid w:val="00851A81"/>
    <w:rsid w:val="00853C01"/>
    <w:rsid w:val="00856604"/>
    <w:rsid w:val="00860F63"/>
    <w:rsid w:val="008619B1"/>
    <w:rsid w:val="008649F5"/>
    <w:rsid w:val="0086504D"/>
    <w:rsid w:val="008741CE"/>
    <w:rsid w:val="00881857"/>
    <w:rsid w:val="00890163"/>
    <w:rsid w:val="00895AE1"/>
    <w:rsid w:val="008B0395"/>
    <w:rsid w:val="008B1475"/>
    <w:rsid w:val="008B2316"/>
    <w:rsid w:val="008C5924"/>
    <w:rsid w:val="008D1559"/>
    <w:rsid w:val="008D694E"/>
    <w:rsid w:val="008E1C70"/>
    <w:rsid w:val="008F4C05"/>
    <w:rsid w:val="008F5B47"/>
    <w:rsid w:val="0090696A"/>
    <w:rsid w:val="009134A5"/>
    <w:rsid w:val="009147BE"/>
    <w:rsid w:val="0092302A"/>
    <w:rsid w:val="0092593C"/>
    <w:rsid w:val="00932A61"/>
    <w:rsid w:val="00933FA2"/>
    <w:rsid w:val="00936D12"/>
    <w:rsid w:val="0094754B"/>
    <w:rsid w:val="00953DC7"/>
    <w:rsid w:val="009577E5"/>
    <w:rsid w:val="009673BA"/>
    <w:rsid w:val="00970028"/>
    <w:rsid w:val="00985918"/>
    <w:rsid w:val="00991E72"/>
    <w:rsid w:val="00995E58"/>
    <w:rsid w:val="00996480"/>
    <w:rsid w:val="00996C6D"/>
    <w:rsid w:val="009A2B33"/>
    <w:rsid w:val="009A6323"/>
    <w:rsid w:val="009B00FF"/>
    <w:rsid w:val="009F4309"/>
    <w:rsid w:val="00A00EC3"/>
    <w:rsid w:val="00A131F5"/>
    <w:rsid w:val="00A15ACF"/>
    <w:rsid w:val="00A16BC8"/>
    <w:rsid w:val="00A16F62"/>
    <w:rsid w:val="00A17DC2"/>
    <w:rsid w:val="00A35B80"/>
    <w:rsid w:val="00A365D6"/>
    <w:rsid w:val="00A4087D"/>
    <w:rsid w:val="00A44F4B"/>
    <w:rsid w:val="00A471DE"/>
    <w:rsid w:val="00A47F53"/>
    <w:rsid w:val="00A637CA"/>
    <w:rsid w:val="00A673AA"/>
    <w:rsid w:val="00A6749A"/>
    <w:rsid w:val="00A851E6"/>
    <w:rsid w:val="00A95A1A"/>
    <w:rsid w:val="00AA18E1"/>
    <w:rsid w:val="00AA7DF5"/>
    <w:rsid w:val="00AB2934"/>
    <w:rsid w:val="00AB37E8"/>
    <w:rsid w:val="00AD601A"/>
    <w:rsid w:val="00AE4068"/>
    <w:rsid w:val="00AE49D1"/>
    <w:rsid w:val="00AF4327"/>
    <w:rsid w:val="00AF77A1"/>
    <w:rsid w:val="00B0640B"/>
    <w:rsid w:val="00B06A38"/>
    <w:rsid w:val="00B142DD"/>
    <w:rsid w:val="00B23437"/>
    <w:rsid w:val="00B23879"/>
    <w:rsid w:val="00B24A47"/>
    <w:rsid w:val="00B3056A"/>
    <w:rsid w:val="00B3095E"/>
    <w:rsid w:val="00B339A2"/>
    <w:rsid w:val="00B46FB4"/>
    <w:rsid w:val="00B479AA"/>
    <w:rsid w:val="00B502C1"/>
    <w:rsid w:val="00B72F94"/>
    <w:rsid w:val="00B75587"/>
    <w:rsid w:val="00B808A2"/>
    <w:rsid w:val="00B83344"/>
    <w:rsid w:val="00B867BC"/>
    <w:rsid w:val="00B9602A"/>
    <w:rsid w:val="00BA37ED"/>
    <w:rsid w:val="00BA388A"/>
    <w:rsid w:val="00BA39F4"/>
    <w:rsid w:val="00BA52E2"/>
    <w:rsid w:val="00BB74EA"/>
    <w:rsid w:val="00BC3C4B"/>
    <w:rsid w:val="00BC5C11"/>
    <w:rsid w:val="00BC6F90"/>
    <w:rsid w:val="00BD0E92"/>
    <w:rsid w:val="00BD6ED8"/>
    <w:rsid w:val="00BE4257"/>
    <w:rsid w:val="00BF2B58"/>
    <w:rsid w:val="00BF7236"/>
    <w:rsid w:val="00C11AC3"/>
    <w:rsid w:val="00C11E96"/>
    <w:rsid w:val="00C173B2"/>
    <w:rsid w:val="00C30351"/>
    <w:rsid w:val="00C309F4"/>
    <w:rsid w:val="00C3104C"/>
    <w:rsid w:val="00C42691"/>
    <w:rsid w:val="00C63CE4"/>
    <w:rsid w:val="00C66B47"/>
    <w:rsid w:val="00C71341"/>
    <w:rsid w:val="00C81770"/>
    <w:rsid w:val="00C942E1"/>
    <w:rsid w:val="00C9506B"/>
    <w:rsid w:val="00C97867"/>
    <w:rsid w:val="00CA7779"/>
    <w:rsid w:val="00CA7E48"/>
    <w:rsid w:val="00CB6AB8"/>
    <w:rsid w:val="00CC31D6"/>
    <w:rsid w:val="00CE0F5C"/>
    <w:rsid w:val="00D010DA"/>
    <w:rsid w:val="00D070F7"/>
    <w:rsid w:val="00D11719"/>
    <w:rsid w:val="00D30BD0"/>
    <w:rsid w:val="00D43861"/>
    <w:rsid w:val="00D46A74"/>
    <w:rsid w:val="00D474A4"/>
    <w:rsid w:val="00D50073"/>
    <w:rsid w:val="00D52236"/>
    <w:rsid w:val="00D63311"/>
    <w:rsid w:val="00D63F28"/>
    <w:rsid w:val="00D678A3"/>
    <w:rsid w:val="00D73DFE"/>
    <w:rsid w:val="00D906B7"/>
    <w:rsid w:val="00D933E4"/>
    <w:rsid w:val="00D95050"/>
    <w:rsid w:val="00D95648"/>
    <w:rsid w:val="00DA356A"/>
    <w:rsid w:val="00DA7942"/>
    <w:rsid w:val="00DC2CB2"/>
    <w:rsid w:val="00DC70DF"/>
    <w:rsid w:val="00DE6F07"/>
    <w:rsid w:val="00DF6557"/>
    <w:rsid w:val="00E03092"/>
    <w:rsid w:val="00E06F7D"/>
    <w:rsid w:val="00E07C0C"/>
    <w:rsid w:val="00E15716"/>
    <w:rsid w:val="00E1784F"/>
    <w:rsid w:val="00E25444"/>
    <w:rsid w:val="00E2796C"/>
    <w:rsid w:val="00E30B93"/>
    <w:rsid w:val="00E3413E"/>
    <w:rsid w:val="00E36E71"/>
    <w:rsid w:val="00E47F4B"/>
    <w:rsid w:val="00E50551"/>
    <w:rsid w:val="00E61954"/>
    <w:rsid w:val="00E6402F"/>
    <w:rsid w:val="00E72615"/>
    <w:rsid w:val="00E7440B"/>
    <w:rsid w:val="00EA3255"/>
    <w:rsid w:val="00EA4742"/>
    <w:rsid w:val="00EB0A8F"/>
    <w:rsid w:val="00EB0E30"/>
    <w:rsid w:val="00EC0BFC"/>
    <w:rsid w:val="00EC5E60"/>
    <w:rsid w:val="00ED5DD7"/>
    <w:rsid w:val="00ED6E4D"/>
    <w:rsid w:val="00EE1DAB"/>
    <w:rsid w:val="00EE5814"/>
    <w:rsid w:val="00EE632A"/>
    <w:rsid w:val="00EF3349"/>
    <w:rsid w:val="00F1587C"/>
    <w:rsid w:val="00F15B81"/>
    <w:rsid w:val="00F23D31"/>
    <w:rsid w:val="00F45795"/>
    <w:rsid w:val="00F461EA"/>
    <w:rsid w:val="00F46F0E"/>
    <w:rsid w:val="00F57A66"/>
    <w:rsid w:val="00F60582"/>
    <w:rsid w:val="00F60730"/>
    <w:rsid w:val="00F607CB"/>
    <w:rsid w:val="00F6082D"/>
    <w:rsid w:val="00F65076"/>
    <w:rsid w:val="00F656B4"/>
    <w:rsid w:val="00F67CC5"/>
    <w:rsid w:val="00F74B34"/>
    <w:rsid w:val="00F834E2"/>
    <w:rsid w:val="00F903C1"/>
    <w:rsid w:val="00F91EDA"/>
    <w:rsid w:val="00F97A9D"/>
    <w:rsid w:val="00FA35C1"/>
    <w:rsid w:val="00FB26CF"/>
    <w:rsid w:val="00FD5B01"/>
    <w:rsid w:val="00FE177F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F51E2"/>
  <w15:chartTrackingRefBased/>
  <w15:docId w15:val="{0A6195DD-9B18-D04C-A9D7-7158906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F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4C05"/>
  </w:style>
  <w:style w:type="character" w:styleId="Hyperlink">
    <w:name w:val="Hyperlink"/>
    <w:basedOn w:val="DefaultParagraphFont"/>
    <w:uiPriority w:val="99"/>
    <w:unhideWhenUsed/>
    <w:rsid w:val="00D67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8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71C"/>
  </w:style>
  <w:style w:type="paragraph" w:styleId="ListParagraph">
    <w:name w:val="List Paragraph"/>
    <w:basedOn w:val="Normal"/>
    <w:uiPriority w:val="34"/>
    <w:qFormat/>
    <w:rsid w:val="0067483A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A851E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1E6"/>
  </w:style>
  <w:style w:type="paragraph" w:styleId="Footer">
    <w:name w:val="footer"/>
    <w:basedOn w:val="Normal"/>
    <w:link w:val="FooterChar"/>
    <w:uiPriority w:val="99"/>
    <w:unhideWhenUsed/>
    <w:rsid w:val="00A85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E6"/>
  </w:style>
  <w:style w:type="character" w:customStyle="1" w:styleId="ui-provider">
    <w:name w:val="ui-provider"/>
    <w:basedOn w:val="DefaultParagraphFont"/>
    <w:rsid w:val="00B3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brabusmarin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brabusmarin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ke@broadreachcomms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am@broadreachcomms.co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t.holmlund-sund@axop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2EA1DD8B7384AA64FB7E09BCF9224" ma:contentTypeVersion="16" ma:contentTypeDescription="Create a new document." ma:contentTypeScope="" ma:versionID="14c9f0472b8b8c60c9226f9d579a6254">
  <xsd:schema xmlns:xsd="http://www.w3.org/2001/XMLSchema" xmlns:xs="http://www.w3.org/2001/XMLSchema" xmlns:p="http://schemas.microsoft.com/office/2006/metadata/properties" xmlns:ns2="2259ec97-6da7-4328-9883-b1e96632ad3e" xmlns:ns3="c7b33ec3-4a00-4caa-a1dc-dd49aac0f6ab" targetNamespace="http://schemas.microsoft.com/office/2006/metadata/properties" ma:root="true" ma:fieldsID="a3c1d1e213e095f6f14b96d3ab18f97e" ns2:_="" ns3:_="">
    <xsd:import namespace="2259ec97-6da7-4328-9883-b1e96632ad3e"/>
    <xsd:import namespace="c7b33ec3-4a00-4caa-a1dc-dd49aac0f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ec97-6da7-4328-9883-b1e96632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fa607-c64d-4972-b261-e2ef864cb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33ec3-4a00-4caa-a1dc-dd49aac0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4c56d-a716-4677-af86-af7c18f22d8e}" ma:internalName="TaxCatchAll" ma:showField="CatchAllData" ma:web="c7b33ec3-4a00-4caa-a1dc-dd49aac0f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59ec97-6da7-4328-9883-b1e96632ad3e">
      <Terms xmlns="http://schemas.microsoft.com/office/infopath/2007/PartnerControls"/>
    </lcf76f155ced4ddcb4097134ff3c332f>
    <TaxCatchAll xmlns="c7b33ec3-4a00-4caa-a1dc-dd49aac0f6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4203-D08E-4DC9-8E02-8802ED2B3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9ec97-6da7-4328-9883-b1e96632ad3e"/>
    <ds:schemaRef ds:uri="c7b33ec3-4a00-4caa-a1dc-dd49aac0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7F47A-F939-4CC8-A241-0D1B0A12E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DC077-52FE-49FD-AF7B-D64A69C916AC}">
  <ds:schemaRefs>
    <ds:schemaRef ds:uri="http://schemas.microsoft.com/office/2006/metadata/properties"/>
    <ds:schemaRef ds:uri="http://schemas.microsoft.com/office/infopath/2007/PartnerControls"/>
    <ds:schemaRef ds:uri="2259ec97-6da7-4328-9883-b1e96632ad3e"/>
    <ds:schemaRef ds:uri="c7b33ec3-4a00-4caa-a1dc-dd49aac0f6ab"/>
  </ds:schemaRefs>
</ds:datastoreItem>
</file>

<file path=customXml/itemProps4.xml><?xml version="1.0" encoding="utf-8"?>
<ds:datastoreItem xmlns:ds="http://schemas.openxmlformats.org/officeDocument/2006/customXml" ds:itemID="{FB8D6796-64CA-4547-BCA8-1A907A3B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9172</Characters>
  <Application>Microsoft Office Word</Application>
  <DocSecurity>0</DocSecurity>
  <Lines>213</Lines>
  <Paragraphs>110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BRABUS Shadow 900 Stealth Green Signature Edition Press Release - Düsseldorf 2023</dc:title>
  <dc:subject/>
  <dc:creator>danielle@gototown.eu</dc:creator>
  <cp:keywords>900stealthgreenlaunchboot23; brabusmarine</cp:keywords>
  <dc:description/>
  <cp:lastModifiedBy>Ann-Sophie Rudolph</cp:lastModifiedBy>
  <cp:revision>2</cp:revision>
  <dcterms:created xsi:type="dcterms:W3CDTF">2023-01-15T17:48:00Z</dcterms:created>
  <dcterms:modified xsi:type="dcterms:W3CDTF">2023-01-15T17:48:00Z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0x010100ABF2EA1DD8B7384AA64FB7E09BCF9224</vt:lpwstr>
  </property>
  <property fmtid="{D5CDD505-2E9C-101B-9397-08002B2CF9AE}" pid="3" name="MediaServiceImageTags">
    <vt:lpwstr/>
  </property>
</Properties>
</file>